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32EAE" w14:textId="77777777" w:rsidR="00C14A13" w:rsidRPr="00732479" w:rsidRDefault="00C14A13" w:rsidP="00372069">
      <w:pPr>
        <w:pStyle w:val="NoSpacing"/>
        <w:jc w:val="center"/>
        <w:rPr>
          <w:rFonts w:cstheme="minorHAnsi"/>
          <w:b/>
        </w:rPr>
      </w:pPr>
      <w:r w:rsidRPr="00732479">
        <w:rPr>
          <w:rFonts w:cstheme="minorHAnsi"/>
          <w:b/>
        </w:rPr>
        <w:t>DREPTURILE PERSOANEI VIZATE</w:t>
      </w:r>
    </w:p>
    <w:p w14:paraId="1D229471" w14:textId="77777777" w:rsidR="00C14A13" w:rsidRPr="00732479" w:rsidRDefault="00C14A13" w:rsidP="00372069">
      <w:pPr>
        <w:pStyle w:val="NoSpacing"/>
        <w:jc w:val="center"/>
        <w:rPr>
          <w:rFonts w:cstheme="minorHAnsi"/>
          <w:b/>
        </w:rPr>
      </w:pPr>
      <w:proofErr w:type="gramStart"/>
      <w:r w:rsidRPr="00732479">
        <w:rPr>
          <w:rFonts w:cstheme="minorHAnsi"/>
          <w:b/>
        </w:rPr>
        <w:t>Extras</w:t>
      </w:r>
      <w:proofErr w:type="gramEnd"/>
      <w:r w:rsidRPr="00732479">
        <w:rPr>
          <w:rFonts w:cstheme="minorHAnsi"/>
          <w:b/>
        </w:rPr>
        <w:t xml:space="preserve"> din </w:t>
      </w:r>
      <w:proofErr w:type="spellStart"/>
      <w:r w:rsidRPr="00732479">
        <w:rPr>
          <w:rFonts w:cstheme="minorHAnsi"/>
          <w:b/>
        </w:rPr>
        <w:t>Regulamentul</w:t>
      </w:r>
      <w:proofErr w:type="spellEnd"/>
      <w:r w:rsidRPr="00732479">
        <w:rPr>
          <w:rFonts w:cstheme="minorHAnsi"/>
          <w:b/>
        </w:rPr>
        <w:t xml:space="preserve"> (UE) nr. 679/2016 </w:t>
      </w:r>
      <w:proofErr w:type="spellStart"/>
      <w:r w:rsidRPr="00732479">
        <w:rPr>
          <w:rFonts w:cstheme="minorHAnsi"/>
          <w:b/>
        </w:rPr>
        <w:t>privind</w:t>
      </w:r>
      <w:proofErr w:type="spellEnd"/>
      <w:r w:rsidRPr="00732479">
        <w:rPr>
          <w:rFonts w:cstheme="minorHAnsi"/>
          <w:b/>
        </w:rPr>
        <w:t xml:space="preserve"> </w:t>
      </w:r>
      <w:proofErr w:type="spellStart"/>
      <w:r w:rsidRPr="00732479">
        <w:rPr>
          <w:rFonts w:cstheme="minorHAnsi"/>
          <w:b/>
        </w:rPr>
        <w:t>protecția</w:t>
      </w:r>
      <w:proofErr w:type="spellEnd"/>
      <w:r w:rsidRPr="00732479">
        <w:rPr>
          <w:rFonts w:cstheme="minorHAnsi"/>
          <w:b/>
        </w:rPr>
        <w:t xml:space="preserve"> </w:t>
      </w:r>
      <w:proofErr w:type="spellStart"/>
      <w:r w:rsidRPr="00732479">
        <w:rPr>
          <w:rFonts w:cstheme="minorHAnsi"/>
          <w:b/>
        </w:rPr>
        <w:t>persoanelor</w:t>
      </w:r>
      <w:proofErr w:type="spellEnd"/>
      <w:r w:rsidRPr="00732479">
        <w:rPr>
          <w:rFonts w:cstheme="minorHAnsi"/>
          <w:b/>
        </w:rPr>
        <w:t xml:space="preserve"> </w:t>
      </w:r>
      <w:proofErr w:type="spellStart"/>
      <w:r w:rsidRPr="00732479">
        <w:rPr>
          <w:rFonts w:cstheme="minorHAnsi"/>
          <w:b/>
        </w:rPr>
        <w:t>fizice</w:t>
      </w:r>
      <w:proofErr w:type="spellEnd"/>
      <w:r w:rsidRPr="00732479">
        <w:rPr>
          <w:rFonts w:cstheme="minorHAnsi"/>
          <w:b/>
        </w:rPr>
        <w:t xml:space="preserve"> </w:t>
      </w:r>
      <w:proofErr w:type="spellStart"/>
      <w:r w:rsidRPr="00732479">
        <w:rPr>
          <w:rFonts w:cstheme="minorHAnsi"/>
          <w:b/>
        </w:rPr>
        <w:t>în</w:t>
      </w:r>
      <w:proofErr w:type="spellEnd"/>
      <w:r w:rsidRPr="00732479">
        <w:rPr>
          <w:rFonts w:cstheme="minorHAnsi"/>
          <w:b/>
        </w:rPr>
        <w:t xml:space="preserve"> </w:t>
      </w:r>
      <w:proofErr w:type="spellStart"/>
      <w:r w:rsidRPr="00732479">
        <w:rPr>
          <w:rFonts w:cstheme="minorHAnsi"/>
          <w:b/>
        </w:rPr>
        <w:t>ceea</w:t>
      </w:r>
      <w:proofErr w:type="spellEnd"/>
      <w:r w:rsidRPr="00732479">
        <w:rPr>
          <w:rFonts w:cstheme="minorHAnsi"/>
          <w:b/>
        </w:rPr>
        <w:t xml:space="preserve"> </w:t>
      </w:r>
      <w:proofErr w:type="spellStart"/>
      <w:r w:rsidRPr="00732479">
        <w:rPr>
          <w:rFonts w:cstheme="minorHAnsi"/>
          <w:b/>
        </w:rPr>
        <w:t>ce</w:t>
      </w:r>
      <w:proofErr w:type="spellEnd"/>
      <w:r w:rsidRPr="00732479">
        <w:rPr>
          <w:rFonts w:cstheme="minorHAnsi"/>
          <w:b/>
        </w:rPr>
        <w:t xml:space="preserve"> </w:t>
      </w:r>
      <w:proofErr w:type="spellStart"/>
      <w:r w:rsidRPr="00732479">
        <w:rPr>
          <w:rFonts w:cstheme="minorHAnsi"/>
          <w:b/>
        </w:rPr>
        <w:t>privește</w:t>
      </w:r>
      <w:proofErr w:type="spellEnd"/>
      <w:r w:rsidRPr="00732479">
        <w:rPr>
          <w:rFonts w:cstheme="minorHAnsi"/>
          <w:b/>
        </w:rPr>
        <w:t xml:space="preserve"> </w:t>
      </w:r>
      <w:proofErr w:type="spellStart"/>
      <w:r w:rsidRPr="00732479">
        <w:rPr>
          <w:rFonts w:cstheme="minorHAnsi"/>
          <w:b/>
        </w:rPr>
        <w:t>prelucrarea</w:t>
      </w:r>
      <w:proofErr w:type="spellEnd"/>
    </w:p>
    <w:p w14:paraId="52A5749D" w14:textId="77777777" w:rsidR="00C14A13" w:rsidRPr="00732479" w:rsidRDefault="00C14A13" w:rsidP="00372069">
      <w:pPr>
        <w:pStyle w:val="NoSpacing"/>
        <w:jc w:val="center"/>
        <w:rPr>
          <w:rFonts w:cstheme="minorHAnsi"/>
          <w:b/>
        </w:rPr>
      </w:pPr>
      <w:proofErr w:type="spellStart"/>
      <w:r w:rsidRPr="00732479">
        <w:rPr>
          <w:rFonts w:cstheme="minorHAnsi"/>
          <w:b/>
        </w:rPr>
        <w:t>datelor</w:t>
      </w:r>
      <w:proofErr w:type="spellEnd"/>
      <w:r w:rsidRPr="00732479">
        <w:rPr>
          <w:rFonts w:cstheme="minorHAnsi"/>
          <w:b/>
        </w:rPr>
        <w:t xml:space="preserve"> cu </w:t>
      </w:r>
      <w:proofErr w:type="spellStart"/>
      <w:r w:rsidRPr="00732479">
        <w:rPr>
          <w:rFonts w:cstheme="minorHAnsi"/>
          <w:b/>
        </w:rPr>
        <w:t>caracter</w:t>
      </w:r>
      <w:proofErr w:type="spellEnd"/>
      <w:r w:rsidRPr="00732479">
        <w:rPr>
          <w:rFonts w:cstheme="minorHAnsi"/>
          <w:b/>
        </w:rPr>
        <w:t xml:space="preserve"> personal </w:t>
      </w:r>
      <w:proofErr w:type="spellStart"/>
      <w:r w:rsidRPr="00732479">
        <w:rPr>
          <w:rFonts w:cstheme="minorHAnsi"/>
          <w:b/>
        </w:rPr>
        <w:t>și</w:t>
      </w:r>
      <w:proofErr w:type="spellEnd"/>
      <w:r w:rsidRPr="00732479">
        <w:rPr>
          <w:rFonts w:cstheme="minorHAnsi"/>
          <w:b/>
        </w:rPr>
        <w:t xml:space="preserve"> </w:t>
      </w:r>
      <w:proofErr w:type="spellStart"/>
      <w:r w:rsidRPr="00732479">
        <w:rPr>
          <w:rFonts w:cstheme="minorHAnsi"/>
          <w:b/>
        </w:rPr>
        <w:t>privind</w:t>
      </w:r>
      <w:proofErr w:type="spellEnd"/>
      <w:r w:rsidRPr="00732479">
        <w:rPr>
          <w:rFonts w:cstheme="minorHAnsi"/>
          <w:b/>
        </w:rPr>
        <w:t xml:space="preserve"> libera </w:t>
      </w:r>
      <w:proofErr w:type="spellStart"/>
      <w:r w:rsidRPr="00732479">
        <w:rPr>
          <w:rFonts w:cstheme="minorHAnsi"/>
          <w:b/>
        </w:rPr>
        <w:t>circulație</w:t>
      </w:r>
      <w:proofErr w:type="spellEnd"/>
      <w:r w:rsidRPr="00732479">
        <w:rPr>
          <w:rFonts w:cstheme="minorHAnsi"/>
          <w:b/>
        </w:rPr>
        <w:t xml:space="preserve"> </w:t>
      </w:r>
      <w:proofErr w:type="gramStart"/>
      <w:r w:rsidRPr="00732479">
        <w:rPr>
          <w:rFonts w:cstheme="minorHAnsi"/>
          <w:b/>
        </w:rPr>
        <w:t>a</w:t>
      </w:r>
      <w:proofErr w:type="gramEnd"/>
      <w:r w:rsidRPr="00732479">
        <w:rPr>
          <w:rFonts w:cstheme="minorHAnsi"/>
          <w:b/>
        </w:rPr>
        <w:t xml:space="preserve"> </w:t>
      </w:r>
      <w:proofErr w:type="spellStart"/>
      <w:r w:rsidRPr="00732479">
        <w:rPr>
          <w:rFonts w:cstheme="minorHAnsi"/>
          <w:b/>
        </w:rPr>
        <w:t>acestor</w:t>
      </w:r>
      <w:proofErr w:type="spellEnd"/>
      <w:r w:rsidRPr="00732479">
        <w:rPr>
          <w:rFonts w:cstheme="minorHAnsi"/>
          <w:b/>
        </w:rPr>
        <w:t xml:space="preserve"> date </w:t>
      </w:r>
      <w:proofErr w:type="spellStart"/>
      <w:r w:rsidRPr="00732479">
        <w:rPr>
          <w:rFonts w:cstheme="minorHAnsi"/>
          <w:b/>
        </w:rPr>
        <w:t>și</w:t>
      </w:r>
      <w:proofErr w:type="spellEnd"/>
      <w:r w:rsidRPr="00732479">
        <w:rPr>
          <w:rFonts w:cstheme="minorHAnsi"/>
          <w:b/>
        </w:rPr>
        <w:t xml:space="preserve"> de </w:t>
      </w:r>
      <w:proofErr w:type="spellStart"/>
      <w:r w:rsidRPr="00732479">
        <w:rPr>
          <w:rFonts w:cstheme="minorHAnsi"/>
          <w:b/>
        </w:rPr>
        <w:t>abrogare</w:t>
      </w:r>
      <w:proofErr w:type="spellEnd"/>
      <w:r w:rsidRPr="00732479">
        <w:rPr>
          <w:rFonts w:cstheme="minorHAnsi"/>
          <w:b/>
        </w:rPr>
        <w:t xml:space="preserve"> a </w:t>
      </w:r>
      <w:proofErr w:type="spellStart"/>
      <w:r w:rsidRPr="00732479">
        <w:rPr>
          <w:rFonts w:cstheme="minorHAnsi"/>
          <w:b/>
        </w:rPr>
        <w:t>Directivei</w:t>
      </w:r>
      <w:proofErr w:type="spellEnd"/>
      <w:r w:rsidRPr="00732479">
        <w:rPr>
          <w:rFonts w:cstheme="minorHAnsi"/>
          <w:b/>
        </w:rPr>
        <w:t xml:space="preserve"> 95/46/CE</w:t>
      </w:r>
    </w:p>
    <w:p w14:paraId="30778267" w14:textId="77777777" w:rsidR="00C14A13" w:rsidRPr="00732479" w:rsidRDefault="00C14A13" w:rsidP="00372069">
      <w:pPr>
        <w:pStyle w:val="NoSpacing"/>
        <w:jc w:val="center"/>
        <w:rPr>
          <w:rFonts w:cstheme="minorHAnsi"/>
          <w:b/>
        </w:rPr>
      </w:pPr>
      <w:r w:rsidRPr="00732479">
        <w:rPr>
          <w:rFonts w:cstheme="minorHAnsi"/>
          <w:b/>
        </w:rPr>
        <w:t>(</w:t>
      </w:r>
      <w:proofErr w:type="spellStart"/>
      <w:r w:rsidRPr="00732479">
        <w:rPr>
          <w:rFonts w:cstheme="minorHAnsi"/>
          <w:b/>
        </w:rPr>
        <w:t>Regulamentul</w:t>
      </w:r>
      <w:proofErr w:type="spellEnd"/>
      <w:r w:rsidRPr="00732479">
        <w:rPr>
          <w:rFonts w:cstheme="minorHAnsi"/>
          <w:b/>
        </w:rPr>
        <w:t xml:space="preserve"> general </w:t>
      </w:r>
      <w:proofErr w:type="spellStart"/>
      <w:r w:rsidRPr="00732479">
        <w:rPr>
          <w:rFonts w:cstheme="minorHAnsi"/>
          <w:b/>
        </w:rPr>
        <w:t>privind</w:t>
      </w:r>
      <w:proofErr w:type="spellEnd"/>
      <w:r w:rsidRPr="00732479">
        <w:rPr>
          <w:rFonts w:cstheme="minorHAnsi"/>
          <w:b/>
        </w:rPr>
        <w:t xml:space="preserve"> </w:t>
      </w:r>
      <w:proofErr w:type="spellStart"/>
      <w:r w:rsidRPr="00732479">
        <w:rPr>
          <w:rFonts w:cstheme="minorHAnsi"/>
          <w:b/>
        </w:rPr>
        <w:t>protecția</w:t>
      </w:r>
      <w:proofErr w:type="spellEnd"/>
      <w:r w:rsidRPr="00732479">
        <w:rPr>
          <w:rFonts w:cstheme="minorHAnsi"/>
          <w:b/>
        </w:rPr>
        <w:t xml:space="preserve"> </w:t>
      </w:r>
      <w:proofErr w:type="spellStart"/>
      <w:r w:rsidRPr="00732479">
        <w:rPr>
          <w:rFonts w:cstheme="minorHAnsi"/>
          <w:b/>
        </w:rPr>
        <w:t>datelor</w:t>
      </w:r>
      <w:proofErr w:type="spellEnd"/>
      <w:r w:rsidRPr="00732479">
        <w:rPr>
          <w:rFonts w:cstheme="minorHAnsi"/>
          <w:b/>
        </w:rPr>
        <w:t>)</w:t>
      </w:r>
    </w:p>
    <w:p w14:paraId="73D27B50" w14:textId="77777777" w:rsidR="00C14A13" w:rsidRPr="00732479" w:rsidRDefault="00C14A13" w:rsidP="00372069">
      <w:pPr>
        <w:pStyle w:val="NoSpacing"/>
        <w:jc w:val="center"/>
        <w:rPr>
          <w:rFonts w:cstheme="minorHAnsi"/>
          <w:b/>
        </w:rPr>
      </w:pPr>
      <w:r w:rsidRPr="00732479">
        <w:rPr>
          <w:rFonts w:cstheme="minorHAnsi"/>
          <w:b/>
        </w:rPr>
        <w:t>ACT INTERNAŢIONAL</w:t>
      </w:r>
    </w:p>
    <w:p w14:paraId="6CD19A5B" w14:textId="77777777" w:rsidR="00C14A13" w:rsidRPr="00732479" w:rsidRDefault="00C14A13" w:rsidP="00372069">
      <w:pPr>
        <w:pStyle w:val="NoSpacing"/>
        <w:jc w:val="center"/>
        <w:rPr>
          <w:rFonts w:cstheme="minorHAnsi"/>
          <w:b/>
        </w:rPr>
      </w:pPr>
      <w:proofErr w:type="spellStart"/>
      <w:r w:rsidRPr="00732479">
        <w:rPr>
          <w:rFonts w:cstheme="minorHAnsi"/>
          <w:b/>
        </w:rPr>
        <w:t>Publicat</w:t>
      </w:r>
      <w:proofErr w:type="spellEnd"/>
      <w:r w:rsidRPr="00732479">
        <w:rPr>
          <w:rFonts w:cstheme="minorHAnsi"/>
          <w:b/>
        </w:rPr>
        <w:t xml:space="preserve"> </w:t>
      </w:r>
      <w:proofErr w:type="spellStart"/>
      <w:proofErr w:type="gramStart"/>
      <w:r w:rsidRPr="00732479">
        <w:rPr>
          <w:rFonts w:cstheme="minorHAnsi"/>
          <w:b/>
        </w:rPr>
        <w:t>în</w:t>
      </w:r>
      <w:proofErr w:type="spellEnd"/>
      <w:r w:rsidRPr="00732479">
        <w:rPr>
          <w:rFonts w:cstheme="minorHAnsi"/>
          <w:b/>
        </w:rPr>
        <w:t>  JURNAL</w:t>
      </w:r>
      <w:proofErr w:type="gramEnd"/>
      <w:r w:rsidRPr="00732479">
        <w:rPr>
          <w:rFonts w:cstheme="minorHAnsi"/>
          <w:b/>
        </w:rPr>
        <w:t xml:space="preserve"> OFICIAL nr. 119 din 4 </w:t>
      </w:r>
      <w:proofErr w:type="spellStart"/>
      <w:r w:rsidRPr="00732479">
        <w:rPr>
          <w:rFonts w:cstheme="minorHAnsi"/>
          <w:b/>
        </w:rPr>
        <w:t>mai</w:t>
      </w:r>
      <w:proofErr w:type="spellEnd"/>
      <w:r w:rsidRPr="00732479">
        <w:rPr>
          <w:rFonts w:cstheme="minorHAnsi"/>
          <w:b/>
        </w:rPr>
        <w:t xml:space="preserve"> 2016 Data </w:t>
      </w:r>
      <w:proofErr w:type="spellStart"/>
      <w:r w:rsidRPr="00732479">
        <w:rPr>
          <w:rFonts w:cstheme="minorHAnsi"/>
          <w:b/>
        </w:rPr>
        <w:t>intrării</w:t>
      </w:r>
      <w:proofErr w:type="spellEnd"/>
      <w:r w:rsidRPr="00732479">
        <w:rPr>
          <w:rFonts w:cstheme="minorHAnsi"/>
          <w:b/>
        </w:rPr>
        <w:t xml:space="preserve"> </w:t>
      </w:r>
      <w:proofErr w:type="spellStart"/>
      <w:r w:rsidRPr="00732479">
        <w:rPr>
          <w:rFonts w:cstheme="minorHAnsi"/>
          <w:b/>
        </w:rPr>
        <w:t>în</w:t>
      </w:r>
      <w:proofErr w:type="spellEnd"/>
      <w:r w:rsidRPr="00732479">
        <w:rPr>
          <w:rFonts w:cstheme="minorHAnsi"/>
          <w:b/>
        </w:rPr>
        <w:t xml:space="preserve"> </w:t>
      </w:r>
      <w:proofErr w:type="spellStart"/>
      <w:r w:rsidRPr="00732479">
        <w:rPr>
          <w:rFonts w:cstheme="minorHAnsi"/>
          <w:b/>
        </w:rPr>
        <w:t>vigoare</w:t>
      </w:r>
      <w:proofErr w:type="spellEnd"/>
      <w:r w:rsidRPr="00732479">
        <w:rPr>
          <w:rFonts w:cstheme="minorHAnsi"/>
          <w:b/>
        </w:rPr>
        <w:t xml:space="preserve"> 25-05-2018</w:t>
      </w:r>
    </w:p>
    <w:p w14:paraId="401B7D49" w14:textId="77777777" w:rsidR="00C14A13" w:rsidRPr="00732479" w:rsidRDefault="00C14A13" w:rsidP="00BF577E">
      <w:pPr>
        <w:pStyle w:val="Heading3"/>
        <w:jc w:val="both"/>
        <w:rPr>
          <w:rFonts w:asciiTheme="minorHAnsi" w:eastAsia="Times New Roman" w:hAnsiTheme="minorHAnsi" w:cstheme="minorHAnsi"/>
          <w:b/>
          <w:i/>
          <w:sz w:val="22"/>
          <w:szCs w:val="22"/>
        </w:rPr>
      </w:pPr>
    </w:p>
    <w:p w14:paraId="79A22678" w14:textId="77777777" w:rsidR="00C14A13" w:rsidRPr="00732479" w:rsidRDefault="00C14A13" w:rsidP="007443A2">
      <w:pPr>
        <w:pStyle w:val="NoSpacing"/>
        <w:jc w:val="both"/>
        <w:rPr>
          <w:rFonts w:cstheme="minorHAnsi"/>
          <w:b/>
        </w:rPr>
      </w:pPr>
      <w:proofErr w:type="spellStart"/>
      <w:r w:rsidRPr="00732479">
        <w:rPr>
          <w:rFonts w:cstheme="minorHAnsi"/>
          <w:b/>
        </w:rPr>
        <w:t>Capitolul</w:t>
      </w:r>
      <w:proofErr w:type="spellEnd"/>
      <w:r w:rsidRPr="00732479">
        <w:rPr>
          <w:rFonts w:cstheme="minorHAnsi"/>
          <w:b/>
        </w:rPr>
        <w:t xml:space="preserve"> III</w:t>
      </w:r>
    </w:p>
    <w:p w14:paraId="5CAAB856" w14:textId="77777777" w:rsidR="00C14A13" w:rsidRPr="00732479" w:rsidRDefault="00C14A13" w:rsidP="007443A2">
      <w:pPr>
        <w:pStyle w:val="NoSpacing"/>
        <w:jc w:val="both"/>
        <w:rPr>
          <w:rFonts w:cstheme="minorHAnsi"/>
          <w:b/>
        </w:rPr>
      </w:pPr>
      <w:proofErr w:type="spellStart"/>
      <w:r w:rsidRPr="00732479">
        <w:rPr>
          <w:rFonts w:cstheme="minorHAnsi"/>
          <w:b/>
        </w:rPr>
        <w:t>Secţiunea</w:t>
      </w:r>
      <w:proofErr w:type="spellEnd"/>
      <w:r w:rsidRPr="00732479">
        <w:rPr>
          <w:rFonts w:cstheme="minorHAnsi"/>
          <w:b/>
        </w:rPr>
        <w:t xml:space="preserve"> 1</w:t>
      </w:r>
      <w:r w:rsidRPr="00732479">
        <w:rPr>
          <w:rFonts w:cstheme="minorHAnsi"/>
          <w:b/>
        </w:rPr>
        <w:tab/>
      </w:r>
      <w:proofErr w:type="spellStart"/>
      <w:r w:rsidRPr="00732479">
        <w:rPr>
          <w:rFonts w:cstheme="minorHAnsi"/>
          <w:b/>
        </w:rPr>
        <w:t>Transparenţă</w:t>
      </w:r>
      <w:proofErr w:type="spellEnd"/>
      <w:r w:rsidRPr="00732479">
        <w:rPr>
          <w:rFonts w:cstheme="minorHAnsi"/>
          <w:b/>
        </w:rPr>
        <w:t xml:space="preserve"> </w:t>
      </w:r>
      <w:proofErr w:type="spellStart"/>
      <w:r w:rsidRPr="00732479">
        <w:rPr>
          <w:rFonts w:cstheme="minorHAnsi"/>
          <w:b/>
        </w:rPr>
        <w:t>şi</w:t>
      </w:r>
      <w:proofErr w:type="spellEnd"/>
      <w:r w:rsidRPr="00732479">
        <w:rPr>
          <w:rFonts w:cstheme="minorHAnsi"/>
          <w:b/>
        </w:rPr>
        <w:t xml:space="preserve"> </w:t>
      </w:r>
      <w:proofErr w:type="spellStart"/>
      <w:r w:rsidRPr="00732479">
        <w:rPr>
          <w:rFonts w:cstheme="minorHAnsi"/>
          <w:b/>
        </w:rPr>
        <w:t>modalităţi</w:t>
      </w:r>
      <w:proofErr w:type="spellEnd"/>
    </w:p>
    <w:p w14:paraId="1C6EA711" w14:textId="77777777" w:rsidR="00C14A13" w:rsidRPr="00732479" w:rsidRDefault="00C14A13" w:rsidP="007443A2">
      <w:pPr>
        <w:pStyle w:val="NoSpacing"/>
        <w:ind w:left="1440" w:hanging="1440"/>
        <w:jc w:val="both"/>
        <w:rPr>
          <w:rFonts w:cstheme="minorHAnsi"/>
          <w:b/>
        </w:rPr>
      </w:pPr>
      <w:proofErr w:type="spellStart"/>
      <w:r w:rsidRPr="00732479">
        <w:rPr>
          <w:rFonts w:cstheme="minorHAnsi"/>
          <w:b/>
        </w:rPr>
        <w:t>Articolul</w:t>
      </w:r>
      <w:proofErr w:type="spellEnd"/>
      <w:r w:rsidRPr="00732479">
        <w:rPr>
          <w:rFonts w:cstheme="minorHAnsi"/>
          <w:b/>
        </w:rPr>
        <w:t xml:space="preserve"> 12</w:t>
      </w:r>
      <w:r w:rsidR="00260C54" w:rsidRPr="00732479">
        <w:rPr>
          <w:rFonts w:cstheme="minorHAnsi"/>
          <w:b/>
        </w:rPr>
        <w:tab/>
      </w:r>
      <w:proofErr w:type="spellStart"/>
      <w:r w:rsidRPr="00732479">
        <w:rPr>
          <w:rFonts w:cstheme="minorHAnsi"/>
          <w:b/>
        </w:rPr>
        <w:t>Transparenţa</w:t>
      </w:r>
      <w:proofErr w:type="spellEnd"/>
      <w:r w:rsidRPr="00732479">
        <w:rPr>
          <w:rFonts w:cstheme="minorHAnsi"/>
          <w:b/>
        </w:rPr>
        <w:t xml:space="preserve"> </w:t>
      </w:r>
      <w:proofErr w:type="spellStart"/>
      <w:r w:rsidRPr="00732479">
        <w:rPr>
          <w:rFonts w:cstheme="minorHAnsi"/>
          <w:b/>
        </w:rPr>
        <w:t>informaţiilor</w:t>
      </w:r>
      <w:proofErr w:type="spellEnd"/>
      <w:r w:rsidRPr="00732479">
        <w:rPr>
          <w:rFonts w:cstheme="minorHAnsi"/>
          <w:b/>
        </w:rPr>
        <w:t xml:space="preserve">, a </w:t>
      </w:r>
      <w:proofErr w:type="spellStart"/>
      <w:r w:rsidRPr="00732479">
        <w:rPr>
          <w:rFonts w:cstheme="minorHAnsi"/>
          <w:b/>
        </w:rPr>
        <w:t>comunicărilor</w:t>
      </w:r>
      <w:proofErr w:type="spellEnd"/>
      <w:r w:rsidRPr="00732479">
        <w:rPr>
          <w:rFonts w:cstheme="minorHAnsi"/>
          <w:b/>
        </w:rPr>
        <w:t xml:space="preserve"> </w:t>
      </w:r>
      <w:proofErr w:type="spellStart"/>
      <w:r w:rsidRPr="00732479">
        <w:rPr>
          <w:rFonts w:cstheme="minorHAnsi"/>
          <w:b/>
        </w:rPr>
        <w:t>şi</w:t>
      </w:r>
      <w:proofErr w:type="spellEnd"/>
      <w:r w:rsidRPr="00732479">
        <w:rPr>
          <w:rFonts w:cstheme="minorHAnsi"/>
          <w:b/>
        </w:rPr>
        <w:t xml:space="preserve"> a </w:t>
      </w:r>
      <w:proofErr w:type="spellStart"/>
      <w:r w:rsidRPr="00732479">
        <w:rPr>
          <w:rFonts w:cstheme="minorHAnsi"/>
          <w:b/>
        </w:rPr>
        <w:t>modalităţilor</w:t>
      </w:r>
      <w:proofErr w:type="spellEnd"/>
      <w:r w:rsidRPr="00732479">
        <w:rPr>
          <w:rFonts w:cstheme="minorHAnsi"/>
          <w:b/>
        </w:rPr>
        <w:t xml:space="preserve"> de </w:t>
      </w:r>
      <w:proofErr w:type="spellStart"/>
      <w:r w:rsidRPr="00732479">
        <w:rPr>
          <w:rFonts w:cstheme="minorHAnsi"/>
          <w:b/>
        </w:rPr>
        <w:t>exercitare</w:t>
      </w:r>
      <w:proofErr w:type="spellEnd"/>
      <w:r w:rsidRPr="00732479">
        <w:rPr>
          <w:rFonts w:cstheme="minorHAnsi"/>
          <w:b/>
        </w:rPr>
        <w:t xml:space="preserve"> a </w:t>
      </w:r>
      <w:proofErr w:type="spellStart"/>
      <w:r w:rsidRPr="00732479">
        <w:rPr>
          <w:rFonts w:cstheme="minorHAnsi"/>
          <w:b/>
        </w:rPr>
        <w:t>drepturilor</w:t>
      </w:r>
      <w:proofErr w:type="spellEnd"/>
      <w:r w:rsidRPr="00732479">
        <w:rPr>
          <w:rFonts w:cstheme="minorHAnsi"/>
          <w:b/>
        </w:rPr>
        <w:t xml:space="preserve"> </w:t>
      </w:r>
      <w:proofErr w:type="spellStart"/>
      <w:r w:rsidRPr="00732479">
        <w:rPr>
          <w:rFonts w:cstheme="minorHAnsi"/>
          <w:b/>
        </w:rPr>
        <w:t>persoanei</w:t>
      </w:r>
      <w:proofErr w:type="spellEnd"/>
      <w:r w:rsidRPr="00732479">
        <w:rPr>
          <w:rFonts w:cstheme="minorHAnsi"/>
          <w:b/>
        </w:rPr>
        <w:t xml:space="preserve"> </w:t>
      </w:r>
      <w:proofErr w:type="spellStart"/>
      <w:r w:rsidRPr="00732479">
        <w:rPr>
          <w:rFonts w:cstheme="minorHAnsi"/>
          <w:b/>
        </w:rPr>
        <w:t>vizate</w:t>
      </w:r>
      <w:proofErr w:type="spellEnd"/>
    </w:p>
    <w:p w14:paraId="5C0BF943" w14:textId="77777777" w:rsidR="007443A2" w:rsidRPr="00732479" w:rsidRDefault="007443A2" w:rsidP="007443A2">
      <w:pPr>
        <w:pStyle w:val="NoSpacing"/>
        <w:ind w:left="1440" w:hanging="1440"/>
        <w:jc w:val="both"/>
        <w:rPr>
          <w:rFonts w:cstheme="minorHAnsi"/>
          <w:b/>
        </w:rPr>
      </w:pPr>
    </w:p>
    <w:p w14:paraId="5266611F" w14:textId="77777777" w:rsidR="00C14A13" w:rsidRPr="00732479" w:rsidRDefault="00C14A13" w:rsidP="00BF577E">
      <w:pPr>
        <w:spacing w:after="0" w:line="240" w:lineRule="auto"/>
        <w:jc w:val="both"/>
        <w:rPr>
          <w:rFonts w:eastAsia="Times New Roman" w:cstheme="minorHAnsi"/>
        </w:rPr>
      </w:pPr>
      <w:r w:rsidRPr="00732479">
        <w:rPr>
          <w:rFonts w:eastAsia="Times New Roman" w:cstheme="minorHAnsi"/>
        </w:rPr>
        <w:t xml:space="preserve">(1) </w:t>
      </w:r>
      <w:r w:rsidRPr="00732479">
        <w:rPr>
          <w:rFonts w:eastAsia="Times New Roman" w:cstheme="minorHAnsi"/>
          <w:noProof/>
        </w:rPr>
        <w:t xml:space="preserve">Operatorul ia măsuri adecvate pentru a furniza persoanei vizate orice informaţii menţionate la </w:t>
      </w:r>
      <w:hyperlink w:history="1">
        <w:r w:rsidRPr="00732479">
          <w:rPr>
            <w:rFonts w:eastAsia="Times New Roman" w:cstheme="minorHAnsi"/>
            <w:noProof/>
            <w:color w:val="0000FF"/>
            <w:u w:val="single"/>
          </w:rPr>
          <w:t>articolele 13</w:t>
        </w:r>
      </w:hyperlink>
      <w:r w:rsidRPr="00732479">
        <w:rPr>
          <w:rFonts w:eastAsia="Times New Roman" w:cstheme="minorHAnsi"/>
          <w:noProof/>
        </w:rPr>
        <w:t xml:space="preserve"> şi </w:t>
      </w:r>
      <w:hyperlink w:history="1">
        <w:r w:rsidRPr="00732479">
          <w:rPr>
            <w:rFonts w:eastAsia="Times New Roman" w:cstheme="minorHAnsi"/>
            <w:noProof/>
            <w:color w:val="0000FF"/>
            <w:u w:val="single"/>
          </w:rPr>
          <w:t>14</w:t>
        </w:r>
      </w:hyperlink>
      <w:r w:rsidRPr="00732479">
        <w:rPr>
          <w:rFonts w:eastAsia="Times New Roman" w:cstheme="minorHAnsi"/>
          <w:noProof/>
        </w:rPr>
        <w:t xml:space="preserve"> şi orice comunicări în temeiul </w:t>
      </w:r>
      <w:hyperlink w:history="1">
        <w:r w:rsidRPr="00732479">
          <w:rPr>
            <w:rFonts w:eastAsia="Times New Roman" w:cstheme="minorHAnsi"/>
            <w:noProof/>
            <w:color w:val="0000FF"/>
            <w:u w:val="single"/>
          </w:rPr>
          <w:t>articolelor 15-22</w:t>
        </w:r>
      </w:hyperlink>
      <w:r w:rsidRPr="00732479">
        <w:rPr>
          <w:rFonts w:eastAsia="Times New Roman" w:cstheme="minorHAnsi"/>
          <w:noProof/>
        </w:rPr>
        <w:t xml:space="preserve"> şi </w:t>
      </w:r>
      <w:hyperlink w:history="1">
        <w:r w:rsidRPr="00732479">
          <w:rPr>
            <w:rFonts w:eastAsia="Times New Roman" w:cstheme="minorHAnsi"/>
            <w:noProof/>
            <w:color w:val="0000FF"/>
            <w:u w:val="single"/>
          </w:rPr>
          <w:t>34</w:t>
        </w:r>
      </w:hyperlink>
      <w:r w:rsidRPr="00732479">
        <w:rPr>
          <w:rFonts w:eastAsia="Times New Roman" w:cstheme="minorHAnsi"/>
          <w:noProof/>
        </w:rPr>
        <w:t xml:space="preserve"> referitoare la prelucrare, într-o formă concisă, transparentă, inteligibilă şi uşor accesibilă, utilizând un limbaj clar şi simplu, în special pentru orice informaţii adresate în mod specific unui copil. Informaţiile se furnizează în scris sau prin alte mijloace, inclusiv, atunci când este oportun, în format electronic. La solicitarea persoanei vizate, informaţiile pot fi furnizate verbal, cu condiţia ca identitatea persoanei vizate să fie dovedită prin alte mijloace.</w:t>
      </w:r>
    </w:p>
    <w:p w14:paraId="3CA8BDAD" w14:textId="77777777" w:rsidR="00C14A13" w:rsidRPr="00732479" w:rsidRDefault="00C14A13" w:rsidP="00BF577E">
      <w:pPr>
        <w:spacing w:after="0" w:line="240" w:lineRule="auto"/>
        <w:jc w:val="both"/>
        <w:rPr>
          <w:rFonts w:eastAsia="Times New Roman" w:cstheme="minorHAnsi"/>
        </w:rPr>
      </w:pPr>
      <w:r w:rsidRPr="00732479">
        <w:rPr>
          <w:rFonts w:eastAsia="Times New Roman" w:cstheme="minorHAnsi"/>
        </w:rPr>
        <w:t xml:space="preserve">(2) </w:t>
      </w:r>
      <w:r w:rsidRPr="00732479">
        <w:rPr>
          <w:rFonts w:eastAsia="Times New Roman" w:cstheme="minorHAnsi"/>
          <w:noProof/>
        </w:rPr>
        <w:t xml:space="preserve">Operatorul facilitează exercitarea drepturilor persoanei vizate în temeiul </w:t>
      </w:r>
      <w:hyperlink w:history="1">
        <w:r w:rsidRPr="00732479">
          <w:rPr>
            <w:rFonts w:eastAsia="Times New Roman" w:cstheme="minorHAnsi"/>
            <w:noProof/>
            <w:color w:val="0000FF"/>
            <w:u w:val="single"/>
          </w:rPr>
          <w:t>articolelor 15-22</w:t>
        </w:r>
      </w:hyperlink>
      <w:r w:rsidRPr="00732479">
        <w:rPr>
          <w:rFonts w:eastAsia="Times New Roman" w:cstheme="minorHAnsi"/>
          <w:noProof/>
        </w:rPr>
        <w:t xml:space="preserve">. În cazurile menţionate la </w:t>
      </w:r>
      <w:hyperlink w:history="1">
        <w:r w:rsidRPr="00732479">
          <w:rPr>
            <w:rFonts w:eastAsia="Times New Roman" w:cstheme="minorHAnsi"/>
            <w:noProof/>
            <w:color w:val="0000FF"/>
            <w:u w:val="single"/>
          </w:rPr>
          <w:t>articolul 11 alineatul (2)</w:t>
        </w:r>
      </w:hyperlink>
      <w:r w:rsidRPr="00732479">
        <w:rPr>
          <w:rFonts w:eastAsia="Times New Roman" w:cstheme="minorHAnsi"/>
          <w:noProof/>
        </w:rPr>
        <w:t xml:space="preserve">, operatorul nu refuză să dea curs cererii persoanei vizate de a-şi exercita drepturile în conformitate cu </w:t>
      </w:r>
      <w:hyperlink w:history="1">
        <w:r w:rsidRPr="00732479">
          <w:rPr>
            <w:rFonts w:eastAsia="Times New Roman" w:cstheme="minorHAnsi"/>
            <w:noProof/>
            <w:color w:val="0000FF"/>
            <w:u w:val="single"/>
          </w:rPr>
          <w:t>articolele 15-22</w:t>
        </w:r>
      </w:hyperlink>
      <w:r w:rsidRPr="00732479">
        <w:rPr>
          <w:rFonts w:eastAsia="Times New Roman" w:cstheme="minorHAnsi"/>
          <w:noProof/>
        </w:rPr>
        <w:t>, cu excepţia cazului în care operatorul demonstrează că nu este în măsură să identifice persoana vizată.</w:t>
      </w:r>
    </w:p>
    <w:p w14:paraId="30816067" w14:textId="77777777" w:rsidR="00C14A13" w:rsidRPr="00732479" w:rsidRDefault="00C14A13" w:rsidP="00BF577E">
      <w:pPr>
        <w:spacing w:after="0" w:line="240" w:lineRule="auto"/>
        <w:jc w:val="both"/>
        <w:rPr>
          <w:rFonts w:eastAsia="Times New Roman" w:cstheme="minorHAnsi"/>
        </w:rPr>
      </w:pPr>
      <w:r w:rsidRPr="00732479">
        <w:rPr>
          <w:rFonts w:eastAsia="Times New Roman" w:cstheme="minorHAnsi"/>
        </w:rPr>
        <w:t xml:space="preserve">(3) </w:t>
      </w:r>
      <w:r w:rsidRPr="00732479">
        <w:rPr>
          <w:rFonts w:eastAsia="Times New Roman" w:cstheme="minorHAnsi"/>
          <w:noProof/>
        </w:rPr>
        <w:t xml:space="preserve">Operatorul furnizează persoanei vizate informaţii privind acţiunile întreprinse în urma unei cereri în temeiul </w:t>
      </w:r>
      <w:hyperlink w:history="1">
        <w:r w:rsidRPr="00732479">
          <w:rPr>
            <w:rFonts w:eastAsia="Times New Roman" w:cstheme="minorHAnsi"/>
            <w:noProof/>
            <w:color w:val="0000FF"/>
            <w:u w:val="single"/>
          </w:rPr>
          <w:t>articolelor 15-22</w:t>
        </w:r>
      </w:hyperlink>
      <w:r w:rsidRPr="00732479">
        <w:rPr>
          <w:rFonts w:eastAsia="Times New Roman" w:cstheme="minorHAnsi"/>
          <w:noProof/>
        </w:rPr>
        <w:t>, fără întârzieri nejustificate şi în orice caz în cel mult o lună de la primirea cererii. Această perioadă poate fi prelungită cu două luni atunci când este necesar, ţinându-se seama de complexitatea şi numărul cererilor. Operatorul informează persoana vizată cu privire la orice astfel de prelungire, în termen de o lună de la primirea cererii, prezentând şi motivele întârzierii. În cazul în care persoana vizată introduce o cerere în format electronic, informaţiile sunt furnizate în format electronic acolo unde este posibil, cu excepţia cazului în care persoana vizată solicită un alt format.</w:t>
      </w:r>
    </w:p>
    <w:p w14:paraId="6E5C1EFD" w14:textId="77777777" w:rsidR="00C14A13" w:rsidRPr="00732479" w:rsidRDefault="00C14A13" w:rsidP="00BF577E">
      <w:pPr>
        <w:spacing w:after="0" w:line="240" w:lineRule="auto"/>
        <w:jc w:val="both"/>
        <w:rPr>
          <w:rFonts w:eastAsia="Times New Roman" w:cstheme="minorHAnsi"/>
        </w:rPr>
      </w:pPr>
      <w:r w:rsidRPr="00732479">
        <w:rPr>
          <w:rFonts w:eastAsia="Times New Roman" w:cstheme="minorHAnsi"/>
        </w:rPr>
        <w:t xml:space="preserve">(4) </w:t>
      </w:r>
      <w:r w:rsidRPr="00732479">
        <w:rPr>
          <w:rFonts w:eastAsia="Times New Roman" w:cstheme="minorHAnsi"/>
          <w:noProof/>
        </w:rPr>
        <w:t>Dacă nu ia măsuri cu privire la cererea persoanei vizate, operatorul informează persoana vizată, fără întârziere şi în termen de cel mult o lună de la primirea cererii, cu privire la motivele pentru care nu ia măsuri şi la posibilitatea de a depune o plângere în faţa unei autorităţi de supraveghere şi de a introduce o cale de atac judiciară.</w:t>
      </w:r>
    </w:p>
    <w:p w14:paraId="5F1DCC5D" w14:textId="77777777" w:rsidR="00C14A13" w:rsidRPr="00732479" w:rsidRDefault="00C14A13" w:rsidP="00BF577E">
      <w:pPr>
        <w:spacing w:after="0" w:line="240" w:lineRule="auto"/>
        <w:jc w:val="both"/>
        <w:rPr>
          <w:rFonts w:eastAsia="Times New Roman" w:cstheme="minorHAnsi"/>
          <w:noProof/>
        </w:rPr>
      </w:pPr>
      <w:r w:rsidRPr="00732479">
        <w:rPr>
          <w:rFonts w:eastAsia="Times New Roman" w:cstheme="minorHAnsi"/>
        </w:rPr>
        <w:t xml:space="preserve">(5) </w:t>
      </w:r>
      <w:r w:rsidRPr="00732479">
        <w:rPr>
          <w:rFonts w:eastAsia="Times New Roman" w:cstheme="minorHAnsi"/>
          <w:noProof/>
        </w:rPr>
        <w:t xml:space="preserve">Informaţiile furnizate în temeiul </w:t>
      </w:r>
      <w:hyperlink w:history="1">
        <w:r w:rsidRPr="00732479">
          <w:rPr>
            <w:rFonts w:eastAsia="Times New Roman" w:cstheme="minorHAnsi"/>
            <w:noProof/>
            <w:color w:val="0000FF"/>
            <w:u w:val="single"/>
          </w:rPr>
          <w:t>articolelor 13</w:t>
        </w:r>
      </w:hyperlink>
      <w:r w:rsidRPr="00732479">
        <w:rPr>
          <w:rFonts w:eastAsia="Times New Roman" w:cstheme="minorHAnsi"/>
          <w:noProof/>
        </w:rPr>
        <w:t xml:space="preserve"> şi </w:t>
      </w:r>
      <w:hyperlink w:history="1">
        <w:r w:rsidRPr="00732479">
          <w:rPr>
            <w:rFonts w:eastAsia="Times New Roman" w:cstheme="minorHAnsi"/>
            <w:noProof/>
            <w:color w:val="0000FF"/>
            <w:u w:val="single"/>
          </w:rPr>
          <w:t>14</w:t>
        </w:r>
      </w:hyperlink>
      <w:r w:rsidRPr="00732479">
        <w:rPr>
          <w:rFonts w:eastAsia="Times New Roman" w:cstheme="minorHAnsi"/>
          <w:noProof/>
        </w:rPr>
        <w:t xml:space="preserve"> şi orice comunicare şi orice măsuri luate în temeiul </w:t>
      </w:r>
      <w:hyperlink w:history="1">
        <w:r w:rsidRPr="00732479">
          <w:rPr>
            <w:rFonts w:eastAsia="Times New Roman" w:cstheme="minorHAnsi"/>
            <w:noProof/>
            <w:color w:val="0000FF"/>
            <w:u w:val="single"/>
          </w:rPr>
          <w:t>articolelor 15-22</w:t>
        </w:r>
      </w:hyperlink>
      <w:r w:rsidRPr="00732479">
        <w:rPr>
          <w:rFonts w:eastAsia="Times New Roman" w:cstheme="minorHAnsi"/>
          <w:noProof/>
        </w:rPr>
        <w:t xml:space="preserve"> şi </w:t>
      </w:r>
      <w:hyperlink w:history="1">
        <w:r w:rsidRPr="00732479">
          <w:rPr>
            <w:rFonts w:eastAsia="Times New Roman" w:cstheme="minorHAnsi"/>
            <w:noProof/>
            <w:color w:val="0000FF"/>
            <w:u w:val="single"/>
          </w:rPr>
          <w:t>34</w:t>
        </w:r>
      </w:hyperlink>
      <w:r w:rsidRPr="00732479">
        <w:rPr>
          <w:rFonts w:eastAsia="Times New Roman" w:cstheme="minorHAnsi"/>
          <w:noProof/>
        </w:rPr>
        <w:t xml:space="preserve"> sunt oferite gratuit. În cazul în care cererile din partea unei persoane vizate sunt în mod vădit nefondate sau excesive, în special din cauza caracterului lor repetitiv, operatorul poate:</w:t>
      </w:r>
    </w:p>
    <w:p w14:paraId="153600C0" w14:textId="77777777" w:rsidR="00C14A13" w:rsidRPr="00732479" w:rsidRDefault="00C14A13" w:rsidP="00BF577E">
      <w:pPr>
        <w:spacing w:after="0" w:line="240" w:lineRule="auto"/>
        <w:jc w:val="both"/>
        <w:rPr>
          <w:rFonts w:eastAsia="Times New Roman" w:cstheme="minorHAnsi"/>
        </w:rPr>
      </w:pPr>
      <w:r w:rsidRPr="00732479">
        <w:rPr>
          <w:rFonts w:eastAsia="Times New Roman" w:cstheme="minorHAnsi"/>
          <w:noProof/>
        </w:rPr>
        <w:t>(a) fie să perceapă o taxă rezonabilă ţinând cont de costurile administrative pentru furnizarea informaţiilor sau a comunicării sau pentru luarea măsurilor solicitate;</w:t>
      </w:r>
    </w:p>
    <w:p w14:paraId="53C78DFB" w14:textId="77777777" w:rsidR="00C14A13" w:rsidRPr="00732479" w:rsidRDefault="00C14A13" w:rsidP="00BF577E">
      <w:pPr>
        <w:spacing w:after="0" w:line="240" w:lineRule="auto"/>
        <w:jc w:val="both"/>
        <w:rPr>
          <w:rFonts w:eastAsia="Times New Roman" w:cstheme="minorHAnsi"/>
          <w:noProof/>
        </w:rPr>
      </w:pPr>
      <w:r w:rsidRPr="00732479">
        <w:rPr>
          <w:rFonts w:eastAsia="Times New Roman" w:cstheme="minorHAnsi"/>
          <w:noProof/>
        </w:rPr>
        <w:t>(b) fie să refuze să dea curs cererii.</w:t>
      </w:r>
    </w:p>
    <w:p w14:paraId="299EB3EC" w14:textId="77777777" w:rsidR="00C14A13" w:rsidRPr="00732479" w:rsidRDefault="00C14A13" w:rsidP="00BF577E">
      <w:pPr>
        <w:spacing w:before="100" w:beforeAutospacing="1" w:after="100" w:afterAutospacing="1" w:line="240" w:lineRule="auto"/>
        <w:jc w:val="both"/>
        <w:rPr>
          <w:rFonts w:eastAsia="Times New Roman" w:cstheme="minorHAnsi"/>
          <w:noProof/>
        </w:rPr>
      </w:pPr>
      <w:r w:rsidRPr="00732479">
        <w:rPr>
          <w:rFonts w:eastAsia="Times New Roman" w:cstheme="minorHAnsi"/>
          <w:noProof/>
        </w:rPr>
        <w:lastRenderedPageBreak/>
        <w:t>În aceste cazuri, operatorului îi revine sarcina de a demonstra caracterul vădit nefondat sau excesiv al cererii.</w:t>
      </w:r>
    </w:p>
    <w:p w14:paraId="48692120" w14:textId="77777777" w:rsidR="00C14A13" w:rsidRPr="00732479" w:rsidRDefault="00C14A13" w:rsidP="00BF577E">
      <w:pPr>
        <w:spacing w:after="0" w:line="240" w:lineRule="auto"/>
        <w:jc w:val="both"/>
        <w:rPr>
          <w:rFonts w:eastAsia="Times New Roman" w:cstheme="minorHAnsi"/>
        </w:rPr>
      </w:pPr>
      <w:r w:rsidRPr="00732479">
        <w:rPr>
          <w:rFonts w:eastAsia="Times New Roman" w:cstheme="minorHAnsi"/>
        </w:rPr>
        <w:t xml:space="preserve">(6) </w:t>
      </w:r>
      <w:r w:rsidRPr="00732479">
        <w:rPr>
          <w:rFonts w:eastAsia="Times New Roman" w:cstheme="minorHAnsi"/>
          <w:noProof/>
        </w:rPr>
        <w:t xml:space="preserve">Fără a aduce atingere </w:t>
      </w:r>
      <w:hyperlink w:history="1">
        <w:r w:rsidRPr="00732479">
          <w:rPr>
            <w:rFonts w:eastAsia="Times New Roman" w:cstheme="minorHAnsi"/>
            <w:noProof/>
            <w:color w:val="0000FF"/>
            <w:u w:val="single"/>
          </w:rPr>
          <w:t>articolului 11</w:t>
        </w:r>
      </w:hyperlink>
      <w:r w:rsidRPr="00732479">
        <w:rPr>
          <w:rFonts w:eastAsia="Times New Roman" w:cstheme="minorHAnsi"/>
          <w:noProof/>
        </w:rPr>
        <w:t xml:space="preserve">, în cazul în care are îndoieli întemeiate cu privire la identitatea persoanei fizice care înaintează cererea menţionată la </w:t>
      </w:r>
      <w:hyperlink w:history="1">
        <w:r w:rsidRPr="00732479">
          <w:rPr>
            <w:rFonts w:eastAsia="Times New Roman" w:cstheme="minorHAnsi"/>
            <w:noProof/>
            <w:color w:val="0000FF"/>
            <w:u w:val="single"/>
          </w:rPr>
          <w:t>articolele 15-21</w:t>
        </w:r>
      </w:hyperlink>
      <w:r w:rsidRPr="00732479">
        <w:rPr>
          <w:rFonts w:eastAsia="Times New Roman" w:cstheme="minorHAnsi"/>
          <w:noProof/>
        </w:rPr>
        <w:t>, operatorul poate solicita furnizarea de informaţii suplimentare necesare pentru a confirma identitatea persoanei vizate.</w:t>
      </w:r>
    </w:p>
    <w:p w14:paraId="0428B1E7" w14:textId="77777777" w:rsidR="00C14A13" w:rsidRPr="00732479" w:rsidRDefault="00C14A13" w:rsidP="00BF577E">
      <w:pPr>
        <w:spacing w:after="0" w:line="240" w:lineRule="auto"/>
        <w:jc w:val="both"/>
        <w:rPr>
          <w:rFonts w:eastAsia="Times New Roman" w:cstheme="minorHAnsi"/>
        </w:rPr>
      </w:pPr>
      <w:r w:rsidRPr="00732479">
        <w:rPr>
          <w:rFonts w:eastAsia="Times New Roman" w:cstheme="minorHAnsi"/>
        </w:rPr>
        <w:t xml:space="preserve">(7) </w:t>
      </w:r>
      <w:r w:rsidRPr="00732479">
        <w:rPr>
          <w:rFonts w:eastAsia="Times New Roman" w:cstheme="minorHAnsi"/>
          <w:noProof/>
        </w:rPr>
        <w:t xml:space="preserve">Informaţiile care urmează să fie furnizate persoanelor vizate în temeiul </w:t>
      </w:r>
      <w:hyperlink w:history="1">
        <w:r w:rsidRPr="00732479">
          <w:rPr>
            <w:rFonts w:eastAsia="Times New Roman" w:cstheme="minorHAnsi"/>
            <w:noProof/>
            <w:color w:val="0000FF"/>
            <w:u w:val="single"/>
          </w:rPr>
          <w:t>articolelor 13</w:t>
        </w:r>
      </w:hyperlink>
      <w:r w:rsidRPr="00732479">
        <w:rPr>
          <w:rFonts w:eastAsia="Times New Roman" w:cstheme="minorHAnsi"/>
          <w:noProof/>
        </w:rPr>
        <w:t xml:space="preserve"> şi </w:t>
      </w:r>
      <w:hyperlink w:history="1">
        <w:r w:rsidRPr="00732479">
          <w:rPr>
            <w:rFonts w:eastAsia="Times New Roman" w:cstheme="minorHAnsi"/>
            <w:noProof/>
            <w:color w:val="0000FF"/>
            <w:u w:val="single"/>
          </w:rPr>
          <w:t>14</w:t>
        </w:r>
      </w:hyperlink>
      <w:r w:rsidRPr="00732479">
        <w:rPr>
          <w:rFonts w:eastAsia="Times New Roman" w:cstheme="minorHAnsi"/>
          <w:noProof/>
        </w:rPr>
        <w:t xml:space="preserve"> pot fi furnizate în combinaţie cu pictograme standardizate pentru a oferi într-un mod uşor vizibil, inteligibil şi clar lizibil o imagine de ansamblu semnificativă asupra prelucrării avute în vedere. În cazul în care pictogramele sunt prezentate în format electronic, acestea trebuie să poată fi citite automat.</w:t>
      </w:r>
    </w:p>
    <w:p w14:paraId="283DA643" w14:textId="77777777" w:rsidR="00C14A13" w:rsidRPr="00732479" w:rsidRDefault="00C14A13" w:rsidP="00BF577E">
      <w:pPr>
        <w:spacing w:after="0" w:line="240" w:lineRule="auto"/>
        <w:jc w:val="both"/>
        <w:rPr>
          <w:rFonts w:eastAsia="Times New Roman" w:cstheme="minorHAnsi"/>
          <w:noProof/>
        </w:rPr>
      </w:pPr>
      <w:r w:rsidRPr="00732479">
        <w:rPr>
          <w:rFonts w:eastAsia="Times New Roman" w:cstheme="minorHAnsi"/>
        </w:rPr>
        <w:t xml:space="preserve">(8) </w:t>
      </w:r>
      <w:r w:rsidRPr="00732479">
        <w:rPr>
          <w:rFonts w:eastAsia="Times New Roman" w:cstheme="minorHAnsi"/>
          <w:noProof/>
        </w:rPr>
        <w:t xml:space="preserve">Comisia este împuternicită să adopte acte delegate în conformitate cu </w:t>
      </w:r>
      <w:hyperlink w:history="1">
        <w:r w:rsidRPr="00732479">
          <w:rPr>
            <w:rFonts w:eastAsia="Times New Roman" w:cstheme="minorHAnsi"/>
            <w:noProof/>
            <w:color w:val="0000FF"/>
            <w:u w:val="single"/>
          </w:rPr>
          <w:t>articolul 92</w:t>
        </w:r>
      </w:hyperlink>
      <w:r w:rsidRPr="00732479">
        <w:rPr>
          <w:rFonts w:eastAsia="Times New Roman" w:cstheme="minorHAnsi"/>
          <w:noProof/>
        </w:rPr>
        <w:t xml:space="preserve"> în vederea determinării informaţiilor care urmează să fie prezentate de pictograme şi a procedurilor pentru furnizarea de pictograme standardizate.</w:t>
      </w:r>
    </w:p>
    <w:p w14:paraId="60202CC8" w14:textId="77777777" w:rsidR="00D91B51" w:rsidRPr="00732479" w:rsidRDefault="00D91B51" w:rsidP="00BF577E">
      <w:pPr>
        <w:spacing w:after="0" w:line="240" w:lineRule="auto"/>
        <w:jc w:val="both"/>
        <w:rPr>
          <w:rFonts w:eastAsia="Times New Roman" w:cstheme="minorHAnsi"/>
        </w:rPr>
      </w:pPr>
    </w:p>
    <w:p w14:paraId="4D62E9B2" w14:textId="77777777" w:rsidR="00C14A13" w:rsidRPr="00732479" w:rsidRDefault="00C14A13" w:rsidP="007443A2">
      <w:pPr>
        <w:pStyle w:val="NoSpacing"/>
        <w:jc w:val="both"/>
        <w:rPr>
          <w:rFonts w:cstheme="minorHAnsi"/>
          <w:b/>
        </w:rPr>
      </w:pPr>
      <w:proofErr w:type="spellStart"/>
      <w:r w:rsidRPr="00732479">
        <w:rPr>
          <w:rFonts w:cstheme="minorHAnsi"/>
          <w:b/>
        </w:rPr>
        <w:t>Secţiunea</w:t>
      </w:r>
      <w:proofErr w:type="spellEnd"/>
      <w:r w:rsidRPr="00732479">
        <w:rPr>
          <w:rFonts w:cstheme="minorHAnsi"/>
          <w:b/>
        </w:rPr>
        <w:t xml:space="preserve"> 2</w:t>
      </w:r>
      <w:r w:rsidR="00D91B51" w:rsidRPr="00732479">
        <w:rPr>
          <w:rFonts w:cstheme="minorHAnsi"/>
          <w:b/>
        </w:rPr>
        <w:tab/>
      </w:r>
      <w:proofErr w:type="spellStart"/>
      <w:r w:rsidRPr="00732479">
        <w:rPr>
          <w:rFonts w:cstheme="minorHAnsi"/>
          <w:b/>
        </w:rPr>
        <w:t>Informare</w:t>
      </w:r>
      <w:proofErr w:type="spellEnd"/>
      <w:r w:rsidRPr="00732479">
        <w:rPr>
          <w:rFonts w:cstheme="minorHAnsi"/>
          <w:b/>
        </w:rPr>
        <w:t xml:space="preserve"> </w:t>
      </w:r>
      <w:proofErr w:type="spellStart"/>
      <w:r w:rsidRPr="00732479">
        <w:rPr>
          <w:rFonts w:cstheme="minorHAnsi"/>
          <w:b/>
        </w:rPr>
        <w:t>şi</w:t>
      </w:r>
      <w:proofErr w:type="spellEnd"/>
      <w:r w:rsidRPr="00732479">
        <w:rPr>
          <w:rFonts w:cstheme="minorHAnsi"/>
          <w:b/>
        </w:rPr>
        <w:t xml:space="preserve"> </w:t>
      </w:r>
      <w:proofErr w:type="spellStart"/>
      <w:r w:rsidRPr="00732479">
        <w:rPr>
          <w:rFonts w:cstheme="minorHAnsi"/>
          <w:b/>
        </w:rPr>
        <w:t>acces</w:t>
      </w:r>
      <w:proofErr w:type="spellEnd"/>
      <w:r w:rsidRPr="00732479">
        <w:rPr>
          <w:rFonts w:cstheme="minorHAnsi"/>
          <w:b/>
        </w:rPr>
        <w:t xml:space="preserve"> la date cu </w:t>
      </w:r>
      <w:proofErr w:type="spellStart"/>
      <w:r w:rsidRPr="00732479">
        <w:rPr>
          <w:rFonts w:cstheme="minorHAnsi"/>
          <w:b/>
        </w:rPr>
        <w:t>caracter</w:t>
      </w:r>
      <w:proofErr w:type="spellEnd"/>
      <w:r w:rsidRPr="00732479">
        <w:rPr>
          <w:rFonts w:cstheme="minorHAnsi"/>
          <w:b/>
        </w:rPr>
        <w:t xml:space="preserve"> personal</w:t>
      </w:r>
    </w:p>
    <w:p w14:paraId="66AC20DC" w14:textId="77777777" w:rsidR="00C14A13" w:rsidRPr="00732479" w:rsidRDefault="00C14A13" w:rsidP="007443A2">
      <w:pPr>
        <w:pStyle w:val="NoSpacing"/>
        <w:ind w:left="1440" w:hanging="1440"/>
        <w:jc w:val="both"/>
        <w:rPr>
          <w:rFonts w:cstheme="minorHAnsi"/>
          <w:b/>
        </w:rPr>
      </w:pPr>
      <w:proofErr w:type="spellStart"/>
      <w:r w:rsidRPr="00732479">
        <w:rPr>
          <w:rFonts w:cstheme="minorHAnsi"/>
          <w:b/>
        </w:rPr>
        <w:t>Articolul</w:t>
      </w:r>
      <w:proofErr w:type="spellEnd"/>
      <w:r w:rsidRPr="00732479">
        <w:rPr>
          <w:rFonts w:cstheme="minorHAnsi"/>
          <w:b/>
        </w:rPr>
        <w:t xml:space="preserve"> 13</w:t>
      </w:r>
      <w:r w:rsidR="00D91B51" w:rsidRPr="00732479">
        <w:rPr>
          <w:rFonts w:cstheme="minorHAnsi"/>
          <w:b/>
        </w:rPr>
        <w:tab/>
      </w:r>
      <w:proofErr w:type="spellStart"/>
      <w:r w:rsidRPr="00732479">
        <w:rPr>
          <w:rFonts w:cstheme="minorHAnsi"/>
          <w:b/>
        </w:rPr>
        <w:t>Informaţii</w:t>
      </w:r>
      <w:proofErr w:type="spellEnd"/>
      <w:r w:rsidRPr="00732479">
        <w:rPr>
          <w:rFonts w:cstheme="minorHAnsi"/>
          <w:b/>
        </w:rPr>
        <w:t xml:space="preserve"> care se </w:t>
      </w:r>
      <w:proofErr w:type="spellStart"/>
      <w:r w:rsidRPr="00732479">
        <w:rPr>
          <w:rFonts w:cstheme="minorHAnsi"/>
          <w:b/>
        </w:rPr>
        <w:t>furnizează</w:t>
      </w:r>
      <w:proofErr w:type="spellEnd"/>
      <w:r w:rsidRPr="00732479">
        <w:rPr>
          <w:rFonts w:cstheme="minorHAnsi"/>
          <w:b/>
        </w:rPr>
        <w:t xml:space="preserve"> </w:t>
      </w:r>
      <w:proofErr w:type="spellStart"/>
      <w:r w:rsidRPr="00732479">
        <w:rPr>
          <w:rFonts w:cstheme="minorHAnsi"/>
          <w:b/>
        </w:rPr>
        <w:t>în</w:t>
      </w:r>
      <w:proofErr w:type="spellEnd"/>
      <w:r w:rsidRPr="00732479">
        <w:rPr>
          <w:rFonts w:cstheme="minorHAnsi"/>
          <w:b/>
        </w:rPr>
        <w:t xml:space="preserve"> </w:t>
      </w:r>
      <w:proofErr w:type="spellStart"/>
      <w:r w:rsidRPr="00732479">
        <w:rPr>
          <w:rFonts w:cstheme="minorHAnsi"/>
          <w:b/>
        </w:rPr>
        <w:t>cazul</w:t>
      </w:r>
      <w:proofErr w:type="spellEnd"/>
      <w:r w:rsidRPr="00732479">
        <w:rPr>
          <w:rFonts w:cstheme="minorHAnsi"/>
          <w:b/>
        </w:rPr>
        <w:t xml:space="preserve"> </w:t>
      </w:r>
      <w:proofErr w:type="spellStart"/>
      <w:r w:rsidRPr="00732479">
        <w:rPr>
          <w:rFonts w:cstheme="minorHAnsi"/>
          <w:b/>
        </w:rPr>
        <w:t>în</w:t>
      </w:r>
      <w:proofErr w:type="spellEnd"/>
      <w:r w:rsidRPr="00732479">
        <w:rPr>
          <w:rFonts w:cstheme="minorHAnsi"/>
          <w:b/>
        </w:rPr>
        <w:t xml:space="preserve"> care </w:t>
      </w:r>
      <w:proofErr w:type="spellStart"/>
      <w:r w:rsidRPr="00732479">
        <w:rPr>
          <w:rFonts w:cstheme="minorHAnsi"/>
          <w:b/>
        </w:rPr>
        <w:t>datele</w:t>
      </w:r>
      <w:proofErr w:type="spellEnd"/>
      <w:r w:rsidRPr="00732479">
        <w:rPr>
          <w:rFonts w:cstheme="minorHAnsi"/>
          <w:b/>
        </w:rPr>
        <w:t xml:space="preserve"> cu </w:t>
      </w:r>
      <w:proofErr w:type="spellStart"/>
      <w:r w:rsidRPr="00732479">
        <w:rPr>
          <w:rFonts w:cstheme="minorHAnsi"/>
          <w:b/>
        </w:rPr>
        <w:t>caracter</w:t>
      </w:r>
      <w:proofErr w:type="spellEnd"/>
      <w:r w:rsidRPr="00732479">
        <w:rPr>
          <w:rFonts w:cstheme="minorHAnsi"/>
          <w:b/>
        </w:rPr>
        <w:t xml:space="preserve"> personal sunt </w:t>
      </w:r>
      <w:proofErr w:type="spellStart"/>
      <w:r w:rsidRPr="00732479">
        <w:rPr>
          <w:rFonts w:cstheme="minorHAnsi"/>
          <w:b/>
        </w:rPr>
        <w:t>colectate</w:t>
      </w:r>
      <w:proofErr w:type="spellEnd"/>
      <w:r w:rsidRPr="00732479">
        <w:rPr>
          <w:rFonts w:cstheme="minorHAnsi"/>
          <w:b/>
        </w:rPr>
        <w:t xml:space="preserve"> de la </w:t>
      </w:r>
      <w:proofErr w:type="spellStart"/>
      <w:r w:rsidRPr="00732479">
        <w:rPr>
          <w:rFonts w:cstheme="minorHAnsi"/>
          <w:b/>
        </w:rPr>
        <w:t>persoana</w:t>
      </w:r>
      <w:proofErr w:type="spellEnd"/>
      <w:r w:rsidRPr="00732479">
        <w:rPr>
          <w:rFonts w:cstheme="minorHAnsi"/>
          <w:b/>
        </w:rPr>
        <w:t xml:space="preserve"> </w:t>
      </w:r>
      <w:proofErr w:type="spellStart"/>
      <w:r w:rsidRPr="00732479">
        <w:rPr>
          <w:rFonts w:cstheme="minorHAnsi"/>
          <w:b/>
        </w:rPr>
        <w:t>vizată</w:t>
      </w:r>
      <w:proofErr w:type="spellEnd"/>
    </w:p>
    <w:p w14:paraId="747597E6" w14:textId="77777777" w:rsidR="00C14A13" w:rsidRPr="00732479" w:rsidRDefault="00C14A13" w:rsidP="00BF577E">
      <w:pPr>
        <w:spacing w:after="0" w:line="240" w:lineRule="auto"/>
        <w:jc w:val="both"/>
        <w:rPr>
          <w:rFonts w:eastAsia="Times New Roman" w:cstheme="minorHAnsi"/>
          <w:noProof/>
        </w:rPr>
      </w:pPr>
      <w:r w:rsidRPr="00732479">
        <w:rPr>
          <w:rFonts w:eastAsia="Times New Roman" w:cstheme="minorHAnsi"/>
        </w:rPr>
        <w:t xml:space="preserve">(1) </w:t>
      </w:r>
      <w:r w:rsidRPr="00732479">
        <w:rPr>
          <w:rFonts w:eastAsia="Times New Roman" w:cstheme="minorHAnsi"/>
          <w:noProof/>
        </w:rPr>
        <w:t>În cazul în care datele cu caracter personal referitoare la o persoană vizată sunt colectate de la aceasta, operatorul, în momentul obţinerii acestor date cu caracter personal, furnizează persoanei vizate toate informaţiile următoare:</w:t>
      </w:r>
    </w:p>
    <w:p w14:paraId="5E5135AF" w14:textId="77777777" w:rsidR="00C14A13" w:rsidRPr="00732479" w:rsidRDefault="00C14A13" w:rsidP="00BF577E">
      <w:pPr>
        <w:spacing w:after="0" w:line="240" w:lineRule="auto"/>
        <w:jc w:val="both"/>
        <w:rPr>
          <w:rFonts w:eastAsia="Times New Roman" w:cstheme="minorHAnsi"/>
        </w:rPr>
      </w:pPr>
      <w:r w:rsidRPr="00732479">
        <w:rPr>
          <w:rFonts w:eastAsia="Times New Roman" w:cstheme="minorHAnsi"/>
          <w:noProof/>
        </w:rPr>
        <w:t>(a) identitatea şi datele de contact ale operatorului şi, după caz, ale reprezentantului acestuia;</w:t>
      </w:r>
    </w:p>
    <w:p w14:paraId="6C856066" w14:textId="77777777" w:rsidR="00C14A13" w:rsidRPr="00732479" w:rsidRDefault="00C14A13" w:rsidP="00BF577E">
      <w:pPr>
        <w:spacing w:after="0" w:line="240" w:lineRule="auto"/>
        <w:jc w:val="both"/>
        <w:rPr>
          <w:rFonts w:eastAsia="Times New Roman" w:cstheme="minorHAnsi"/>
          <w:noProof/>
        </w:rPr>
      </w:pPr>
      <w:r w:rsidRPr="00732479">
        <w:rPr>
          <w:rFonts w:eastAsia="Times New Roman" w:cstheme="minorHAnsi"/>
          <w:noProof/>
        </w:rPr>
        <w:t>(b) datele de contact ale responsabilului cu protecţia datelor, după caz;</w:t>
      </w:r>
    </w:p>
    <w:p w14:paraId="53D0237D" w14:textId="77777777" w:rsidR="00C14A13" w:rsidRPr="00732479" w:rsidRDefault="00C14A13" w:rsidP="00BF577E">
      <w:pPr>
        <w:spacing w:after="0" w:line="240" w:lineRule="auto"/>
        <w:jc w:val="both"/>
        <w:rPr>
          <w:rFonts w:eastAsia="Times New Roman" w:cstheme="minorHAnsi"/>
          <w:noProof/>
        </w:rPr>
      </w:pPr>
      <w:r w:rsidRPr="00732479">
        <w:rPr>
          <w:rFonts w:eastAsia="Times New Roman" w:cstheme="minorHAnsi"/>
          <w:noProof/>
        </w:rPr>
        <w:t>(c) scopurile în care sunt prelucrate datele cu caracter personal, precum şi temeiul juridic al prelucrării;</w:t>
      </w:r>
    </w:p>
    <w:p w14:paraId="72EE44C1" w14:textId="77777777" w:rsidR="00C14A13" w:rsidRPr="00732479" w:rsidRDefault="00C14A13" w:rsidP="00BF577E">
      <w:pPr>
        <w:spacing w:after="0" w:line="240" w:lineRule="auto"/>
        <w:jc w:val="both"/>
        <w:rPr>
          <w:rFonts w:eastAsia="Times New Roman" w:cstheme="minorHAnsi"/>
          <w:noProof/>
        </w:rPr>
      </w:pPr>
      <w:r w:rsidRPr="00732479">
        <w:rPr>
          <w:rFonts w:eastAsia="Times New Roman" w:cstheme="minorHAnsi"/>
          <w:noProof/>
        </w:rPr>
        <w:t xml:space="preserve">(d) în cazul în care prelucrarea se face în temeiul </w:t>
      </w:r>
      <w:hyperlink w:history="1">
        <w:r w:rsidRPr="00732479">
          <w:rPr>
            <w:rFonts w:eastAsia="Times New Roman" w:cstheme="minorHAnsi"/>
            <w:noProof/>
            <w:color w:val="0000FF"/>
            <w:u w:val="single"/>
          </w:rPr>
          <w:t>articolului 6 alineatul (1) litera (f)</w:t>
        </w:r>
      </w:hyperlink>
      <w:r w:rsidRPr="00732479">
        <w:rPr>
          <w:rFonts w:eastAsia="Times New Roman" w:cstheme="minorHAnsi"/>
          <w:noProof/>
        </w:rPr>
        <w:t>, interesele legitime urmărite de operator sau de o parte terţă;</w:t>
      </w:r>
    </w:p>
    <w:p w14:paraId="39D091DB" w14:textId="77777777" w:rsidR="00C14A13" w:rsidRPr="00732479" w:rsidRDefault="00C14A13" w:rsidP="00BF577E">
      <w:pPr>
        <w:spacing w:after="0" w:line="240" w:lineRule="auto"/>
        <w:jc w:val="both"/>
        <w:rPr>
          <w:rFonts w:eastAsia="Times New Roman" w:cstheme="minorHAnsi"/>
          <w:noProof/>
        </w:rPr>
      </w:pPr>
      <w:r w:rsidRPr="00732479">
        <w:rPr>
          <w:rFonts w:eastAsia="Times New Roman" w:cstheme="minorHAnsi"/>
          <w:noProof/>
        </w:rPr>
        <w:t>(e) destinatarii sau categoriile de destinatari ai datelor cu caracter personal;</w:t>
      </w:r>
    </w:p>
    <w:p w14:paraId="11784E36" w14:textId="77777777" w:rsidR="00C14A13" w:rsidRPr="00732479" w:rsidRDefault="00C14A13" w:rsidP="00BF577E">
      <w:pPr>
        <w:spacing w:after="0" w:line="240" w:lineRule="auto"/>
        <w:jc w:val="both"/>
        <w:rPr>
          <w:rFonts w:eastAsia="Times New Roman" w:cstheme="minorHAnsi"/>
          <w:noProof/>
        </w:rPr>
      </w:pPr>
      <w:r w:rsidRPr="00732479">
        <w:rPr>
          <w:rFonts w:eastAsia="Times New Roman" w:cstheme="minorHAnsi"/>
          <w:noProof/>
        </w:rPr>
        <w:t xml:space="preserve">(f) dacă este cazul, intenţia operatorului de a transfera date cu caracter personal către o ţară terţă sau o organizaţie internaţională şi existenţa sau absenţa unei decizii a Comisiei privind caracterul adecvat sau, în cazul transferurilor menţionate la </w:t>
      </w:r>
      <w:hyperlink w:history="1">
        <w:r w:rsidRPr="00732479">
          <w:rPr>
            <w:rFonts w:eastAsia="Times New Roman" w:cstheme="minorHAnsi"/>
            <w:noProof/>
            <w:color w:val="0000FF"/>
            <w:u w:val="single"/>
          </w:rPr>
          <w:t>articolul 46</w:t>
        </w:r>
      </w:hyperlink>
      <w:r w:rsidRPr="00732479">
        <w:rPr>
          <w:rFonts w:eastAsia="Times New Roman" w:cstheme="minorHAnsi"/>
          <w:noProof/>
        </w:rPr>
        <w:t xml:space="preserve"> sau </w:t>
      </w:r>
      <w:hyperlink w:history="1">
        <w:r w:rsidRPr="00732479">
          <w:rPr>
            <w:rFonts w:eastAsia="Times New Roman" w:cstheme="minorHAnsi"/>
            <w:noProof/>
            <w:color w:val="0000FF"/>
            <w:u w:val="single"/>
          </w:rPr>
          <w:t>47</w:t>
        </w:r>
      </w:hyperlink>
      <w:r w:rsidRPr="00732479">
        <w:rPr>
          <w:rFonts w:eastAsia="Times New Roman" w:cstheme="minorHAnsi"/>
          <w:noProof/>
        </w:rPr>
        <w:t xml:space="preserve"> sau la </w:t>
      </w:r>
      <w:hyperlink w:history="1">
        <w:r w:rsidRPr="00732479">
          <w:rPr>
            <w:rFonts w:eastAsia="Times New Roman" w:cstheme="minorHAnsi"/>
            <w:noProof/>
            <w:color w:val="0000FF"/>
            <w:u w:val="single"/>
          </w:rPr>
          <w:t>articolul 49 alineatul (1) al doilea paragraf</w:t>
        </w:r>
      </w:hyperlink>
      <w:r w:rsidRPr="00732479">
        <w:rPr>
          <w:rFonts w:eastAsia="Times New Roman" w:cstheme="minorHAnsi"/>
          <w:noProof/>
        </w:rPr>
        <w:t>, o trimitere la garanţiile adecvate sau corespunzătoare şi la mijloacele de a obţine o copie a acestora, în cazul în care acestea au fost puse la dispoziţie.</w:t>
      </w:r>
    </w:p>
    <w:p w14:paraId="4F5D2450" w14:textId="77777777" w:rsidR="00C14A13" w:rsidRPr="00732479" w:rsidRDefault="00C14A13" w:rsidP="00BF577E">
      <w:pPr>
        <w:spacing w:after="0" w:line="240" w:lineRule="auto"/>
        <w:jc w:val="both"/>
        <w:rPr>
          <w:rFonts w:eastAsia="Times New Roman" w:cstheme="minorHAnsi"/>
        </w:rPr>
      </w:pPr>
      <w:r w:rsidRPr="00732479">
        <w:rPr>
          <w:rFonts w:eastAsia="Times New Roman" w:cstheme="minorHAnsi"/>
        </w:rPr>
        <w:t xml:space="preserve">(2) </w:t>
      </w:r>
      <w:r w:rsidRPr="00732479">
        <w:rPr>
          <w:rFonts w:eastAsia="Times New Roman" w:cstheme="minorHAnsi"/>
          <w:noProof/>
        </w:rPr>
        <w:t xml:space="preserve">În plus faţă de informaţiile menţionate la </w:t>
      </w:r>
      <w:hyperlink w:history="1">
        <w:r w:rsidRPr="00732479">
          <w:rPr>
            <w:rFonts w:eastAsia="Times New Roman" w:cstheme="minorHAnsi"/>
            <w:noProof/>
            <w:color w:val="0000FF"/>
            <w:u w:val="single"/>
          </w:rPr>
          <w:t>alineatul (1)</w:t>
        </w:r>
      </w:hyperlink>
      <w:r w:rsidRPr="00732479">
        <w:rPr>
          <w:rFonts w:eastAsia="Times New Roman" w:cstheme="minorHAnsi"/>
          <w:noProof/>
        </w:rPr>
        <w:t>, în momentul în care datele cu caracter personal sunt obţinute, operatorul furnizează persoanei vizate următoarele informaţii suplimentare necesare pentru a asigura o prelucrare echitabilă şi transparentă:</w:t>
      </w:r>
    </w:p>
    <w:p w14:paraId="434701D4" w14:textId="77777777" w:rsidR="00C14A13" w:rsidRPr="00732479" w:rsidRDefault="00C14A13" w:rsidP="00BF577E">
      <w:pPr>
        <w:spacing w:after="0" w:line="240" w:lineRule="auto"/>
        <w:jc w:val="both"/>
        <w:rPr>
          <w:rFonts w:eastAsia="Times New Roman" w:cstheme="minorHAnsi"/>
        </w:rPr>
      </w:pPr>
      <w:r w:rsidRPr="00732479">
        <w:rPr>
          <w:rFonts w:eastAsia="Times New Roman" w:cstheme="minorHAnsi"/>
          <w:noProof/>
        </w:rPr>
        <w:t>(a) perioada pentru care vor fi stocate datele cu caracter personal sau, dacă acest lucru nu este posibil, criteriile utilizate pentru a stabili această perioadă;</w:t>
      </w:r>
    </w:p>
    <w:p w14:paraId="161E0A05" w14:textId="77777777" w:rsidR="00C14A13" w:rsidRPr="00732479" w:rsidRDefault="00C14A13" w:rsidP="00BF577E">
      <w:pPr>
        <w:spacing w:after="0" w:line="240" w:lineRule="auto"/>
        <w:jc w:val="both"/>
        <w:rPr>
          <w:rFonts w:eastAsia="Times New Roman" w:cstheme="minorHAnsi"/>
          <w:noProof/>
        </w:rPr>
      </w:pPr>
      <w:r w:rsidRPr="00732479">
        <w:rPr>
          <w:rFonts w:eastAsia="Times New Roman" w:cstheme="minorHAnsi"/>
          <w:noProof/>
        </w:rPr>
        <w:t>(b) existenţa dreptului de a solicita operatorului, în ceea ce priveşte datele cu caracter personal referitoare la persoana vizată, accesul la acestea, rectificarea sau ştergerea acestora sau restricţionarea prelucrării sau a dreptului de a se opune prelucrării, precum şi a dreptului la portabilitatea datelor;</w:t>
      </w:r>
    </w:p>
    <w:p w14:paraId="197319CA" w14:textId="77777777" w:rsidR="00C14A13" w:rsidRPr="00732479" w:rsidRDefault="00C14A13" w:rsidP="00BF577E">
      <w:pPr>
        <w:spacing w:after="0" w:line="240" w:lineRule="auto"/>
        <w:jc w:val="both"/>
        <w:rPr>
          <w:rFonts w:eastAsia="Times New Roman" w:cstheme="minorHAnsi"/>
          <w:noProof/>
        </w:rPr>
      </w:pPr>
      <w:r w:rsidRPr="00732479">
        <w:rPr>
          <w:rFonts w:eastAsia="Times New Roman" w:cstheme="minorHAnsi"/>
          <w:noProof/>
        </w:rPr>
        <w:t xml:space="preserve">(c) atunci când prelucrarea se bazează pe </w:t>
      </w:r>
      <w:hyperlink w:history="1">
        <w:r w:rsidRPr="00732479">
          <w:rPr>
            <w:rFonts w:eastAsia="Times New Roman" w:cstheme="minorHAnsi"/>
            <w:noProof/>
            <w:color w:val="0000FF"/>
            <w:u w:val="single"/>
          </w:rPr>
          <w:t>articolul 6 alineatul (1) litera (a)</w:t>
        </w:r>
      </w:hyperlink>
      <w:r w:rsidRPr="00732479">
        <w:rPr>
          <w:rFonts w:eastAsia="Times New Roman" w:cstheme="minorHAnsi"/>
          <w:noProof/>
        </w:rPr>
        <w:t xml:space="preserve"> sau pe </w:t>
      </w:r>
      <w:hyperlink w:history="1">
        <w:r w:rsidRPr="00732479">
          <w:rPr>
            <w:rFonts w:eastAsia="Times New Roman" w:cstheme="minorHAnsi"/>
            <w:noProof/>
            <w:color w:val="0000FF"/>
            <w:u w:val="single"/>
          </w:rPr>
          <w:t>articolul 9 alineatul (2) litera (a)</w:t>
        </w:r>
      </w:hyperlink>
      <w:r w:rsidRPr="00732479">
        <w:rPr>
          <w:rFonts w:eastAsia="Times New Roman" w:cstheme="minorHAnsi"/>
          <w:noProof/>
        </w:rPr>
        <w:t>, existenţa dreptului de a retrage consimţământul în orice moment, fără a afecta legalitatea prelucrării efectuate pe baza consimţământului înainte de retragerea acestuia;</w:t>
      </w:r>
    </w:p>
    <w:p w14:paraId="6FB12828" w14:textId="77777777" w:rsidR="00C14A13" w:rsidRPr="00732479" w:rsidRDefault="00C14A13" w:rsidP="00BF577E">
      <w:pPr>
        <w:spacing w:after="0" w:line="240" w:lineRule="auto"/>
        <w:jc w:val="both"/>
        <w:rPr>
          <w:rFonts w:eastAsia="Times New Roman" w:cstheme="minorHAnsi"/>
          <w:noProof/>
        </w:rPr>
      </w:pPr>
      <w:r w:rsidRPr="00732479">
        <w:rPr>
          <w:rFonts w:eastAsia="Times New Roman" w:cstheme="minorHAnsi"/>
          <w:noProof/>
        </w:rPr>
        <w:t>(d) dreptul de a depune o plângere în faţa unei autorităţi de supraveghere;</w:t>
      </w:r>
    </w:p>
    <w:p w14:paraId="7A5E7532" w14:textId="77777777" w:rsidR="00C14A13" w:rsidRPr="00732479" w:rsidRDefault="00C14A13" w:rsidP="00BF577E">
      <w:pPr>
        <w:spacing w:after="0" w:line="240" w:lineRule="auto"/>
        <w:jc w:val="both"/>
        <w:rPr>
          <w:rFonts w:eastAsia="Times New Roman" w:cstheme="minorHAnsi"/>
          <w:noProof/>
        </w:rPr>
      </w:pPr>
      <w:r w:rsidRPr="00732479">
        <w:rPr>
          <w:rFonts w:eastAsia="Times New Roman" w:cstheme="minorHAnsi"/>
          <w:noProof/>
        </w:rPr>
        <w:lastRenderedPageBreak/>
        <w:t>(e) dacă furnizarea de date cu caracter personal reprezintă o obligaţie legală sau contractuală sau o obligaţie necesară pentru încheierea unui contract, precum şi dacă persoana vizată este obligată să furnizeze aceste date cu caracter personal şi care sunt eventualele consecinţe ale nerespectării acestei obligaţii;</w:t>
      </w:r>
    </w:p>
    <w:p w14:paraId="14C30A4F" w14:textId="77777777" w:rsidR="00C14A13" w:rsidRPr="00732479" w:rsidRDefault="00C14A13" w:rsidP="00BF577E">
      <w:pPr>
        <w:spacing w:after="0" w:line="240" w:lineRule="auto"/>
        <w:jc w:val="both"/>
        <w:rPr>
          <w:rFonts w:eastAsia="Times New Roman" w:cstheme="minorHAnsi"/>
          <w:noProof/>
        </w:rPr>
      </w:pPr>
      <w:r w:rsidRPr="00732479">
        <w:rPr>
          <w:rFonts w:eastAsia="Times New Roman" w:cstheme="minorHAnsi"/>
          <w:noProof/>
        </w:rPr>
        <w:t xml:space="preserve">(f) existenţa unui proces decizional automatizat incluzând crearea de profiluri, menţionat la </w:t>
      </w:r>
      <w:hyperlink w:history="1">
        <w:r w:rsidRPr="00732479">
          <w:rPr>
            <w:rFonts w:eastAsia="Times New Roman" w:cstheme="minorHAnsi"/>
            <w:noProof/>
            <w:color w:val="0000FF"/>
            <w:u w:val="single"/>
          </w:rPr>
          <w:t>articolul 22 alineatele (1)</w:t>
        </w:r>
      </w:hyperlink>
      <w:r w:rsidRPr="00732479">
        <w:rPr>
          <w:rFonts w:eastAsia="Times New Roman" w:cstheme="minorHAnsi"/>
          <w:noProof/>
        </w:rPr>
        <w:t xml:space="preserve"> şi </w:t>
      </w:r>
      <w:hyperlink w:history="1">
        <w:r w:rsidRPr="00732479">
          <w:rPr>
            <w:rFonts w:eastAsia="Times New Roman" w:cstheme="minorHAnsi"/>
            <w:noProof/>
            <w:color w:val="0000FF"/>
            <w:u w:val="single"/>
          </w:rPr>
          <w:t>(4)</w:t>
        </w:r>
      </w:hyperlink>
      <w:r w:rsidRPr="00732479">
        <w:rPr>
          <w:rFonts w:eastAsia="Times New Roman" w:cstheme="minorHAnsi"/>
          <w:noProof/>
        </w:rPr>
        <w:t>, precum şi, cel puţin în cazurile respective, informaţii pertinente privind logica utilizată şi privind importanţa şi consecinţele preconizate ale unei astfel de prelucrări pentru persoana vizată.</w:t>
      </w:r>
    </w:p>
    <w:p w14:paraId="196F3804" w14:textId="77777777" w:rsidR="00C14A13" w:rsidRPr="00732479" w:rsidRDefault="00C14A13" w:rsidP="00BF577E">
      <w:pPr>
        <w:spacing w:after="0" w:line="240" w:lineRule="auto"/>
        <w:jc w:val="both"/>
        <w:rPr>
          <w:rFonts w:eastAsia="Times New Roman" w:cstheme="minorHAnsi"/>
        </w:rPr>
      </w:pPr>
      <w:r w:rsidRPr="00732479">
        <w:rPr>
          <w:rFonts w:eastAsia="Times New Roman" w:cstheme="minorHAnsi"/>
        </w:rPr>
        <w:t xml:space="preserve">(3) </w:t>
      </w:r>
      <w:r w:rsidRPr="00732479">
        <w:rPr>
          <w:rFonts w:eastAsia="Times New Roman" w:cstheme="minorHAnsi"/>
          <w:noProof/>
        </w:rPr>
        <w:t xml:space="preserve">În cazul în care operatorul intenţionează să prelucreze ulterior datele cu caracter personal într-un alt scop decât cel pentru care acestea au fost colectate, operatorul furnizează persoanei vizate, înainte de această prelucrare ulterioară, informaţii privind scopul secundar respectiv şi orice informaţii suplimentare relevante, în conformitate cu </w:t>
      </w:r>
      <w:hyperlink w:history="1">
        <w:r w:rsidRPr="00732479">
          <w:rPr>
            <w:rFonts w:eastAsia="Times New Roman" w:cstheme="minorHAnsi"/>
            <w:noProof/>
            <w:color w:val="0000FF"/>
            <w:u w:val="single"/>
          </w:rPr>
          <w:t>alineatul (2)</w:t>
        </w:r>
      </w:hyperlink>
      <w:r w:rsidRPr="00732479">
        <w:rPr>
          <w:rFonts w:eastAsia="Times New Roman" w:cstheme="minorHAnsi"/>
          <w:noProof/>
        </w:rPr>
        <w:t>.</w:t>
      </w:r>
    </w:p>
    <w:p w14:paraId="5AC4B796" w14:textId="77777777" w:rsidR="00C14A13" w:rsidRPr="00732479" w:rsidRDefault="00C14A13" w:rsidP="00BF577E">
      <w:pPr>
        <w:spacing w:after="0" w:line="240" w:lineRule="auto"/>
        <w:jc w:val="both"/>
        <w:rPr>
          <w:rFonts w:eastAsia="Times New Roman" w:cstheme="minorHAnsi"/>
          <w:noProof/>
        </w:rPr>
      </w:pPr>
      <w:r w:rsidRPr="00732479">
        <w:rPr>
          <w:rFonts w:eastAsia="Times New Roman" w:cstheme="minorHAnsi"/>
        </w:rPr>
        <w:t xml:space="preserve">(4) </w:t>
      </w:r>
      <w:hyperlink w:history="1">
        <w:r w:rsidRPr="00732479">
          <w:rPr>
            <w:rFonts w:eastAsia="Times New Roman" w:cstheme="minorHAnsi"/>
            <w:noProof/>
            <w:color w:val="0000FF"/>
            <w:u w:val="single"/>
          </w:rPr>
          <w:t>Alineatele (1)</w:t>
        </w:r>
      </w:hyperlink>
      <w:r w:rsidRPr="00732479">
        <w:rPr>
          <w:rFonts w:eastAsia="Times New Roman" w:cstheme="minorHAnsi"/>
          <w:noProof/>
        </w:rPr>
        <w:t xml:space="preserve">, </w:t>
      </w:r>
      <w:hyperlink w:history="1">
        <w:r w:rsidRPr="00732479">
          <w:rPr>
            <w:rFonts w:eastAsia="Times New Roman" w:cstheme="minorHAnsi"/>
            <w:noProof/>
            <w:color w:val="0000FF"/>
            <w:u w:val="single"/>
          </w:rPr>
          <w:t>(2)</w:t>
        </w:r>
      </w:hyperlink>
      <w:r w:rsidRPr="00732479">
        <w:rPr>
          <w:rFonts w:eastAsia="Times New Roman" w:cstheme="minorHAnsi"/>
          <w:noProof/>
        </w:rPr>
        <w:t xml:space="preserve"> şi </w:t>
      </w:r>
      <w:hyperlink w:history="1">
        <w:r w:rsidRPr="00732479">
          <w:rPr>
            <w:rFonts w:eastAsia="Times New Roman" w:cstheme="minorHAnsi"/>
            <w:noProof/>
            <w:color w:val="0000FF"/>
            <w:u w:val="single"/>
          </w:rPr>
          <w:t>(3)</w:t>
        </w:r>
      </w:hyperlink>
      <w:r w:rsidRPr="00732479">
        <w:rPr>
          <w:rFonts w:eastAsia="Times New Roman" w:cstheme="minorHAnsi"/>
          <w:noProof/>
        </w:rPr>
        <w:t xml:space="preserve"> nu se aplică dacă şi în măsura în care persoana vizată deţine deja informaţiile respective.</w:t>
      </w:r>
    </w:p>
    <w:p w14:paraId="47C3CFEE" w14:textId="77777777" w:rsidR="00C14A13" w:rsidRPr="00732479" w:rsidRDefault="00C14A13" w:rsidP="001A66A4">
      <w:pPr>
        <w:pStyle w:val="Heading3"/>
        <w:ind w:left="1440" w:hanging="1440"/>
        <w:jc w:val="both"/>
        <w:rPr>
          <w:rFonts w:asciiTheme="minorHAnsi" w:eastAsia="Times New Roman" w:hAnsiTheme="minorHAnsi" w:cstheme="minorHAnsi"/>
          <w:b/>
          <w:bCs/>
          <w:color w:val="auto"/>
          <w:sz w:val="22"/>
          <w:szCs w:val="22"/>
        </w:rPr>
      </w:pPr>
      <w:proofErr w:type="spellStart"/>
      <w:r w:rsidRPr="00732479">
        <w:rPr>
          <w:rFonts w:asciiTheme="minorHAnsi" w:eastAsia="Times New Roman" w:hAnsiTheme="minorHAnsi" w:cstheme="minorHAnsi"/>
          <w:b/>
          <w:bCs/>
          <w:color w:val="auto"/>
          <w:sz w:val="22"/>
          <w:szCs w:val="22"/>
        </w:rPr>
        <w:t>Articolul</w:t>
      </w:r>
      <w:proofErr w:type="spellEnd"/>
      <w:r w:rsidRPr="00732479">
        <w:rPr>
          <w:rFonts w:asciiTheme="minorHAnsi" w:eastAsia="Times New Roman" w:hAnsiTheme="minorHAnsi" w:cstheme="minorHAnsi"/>
          <w:b/>
          <w:bCs/>
          <w:color w:val="auto"/>
          <w:sz w:val="22"/>
          <w:szCs w:val="22"/>
        </w:rPr>
        <w:t xml:space="preserve"> 14</w:t>
      </w:r>
      <w:r w:rsidR="00D91B51" w:rsidRPr="00732479">
        <w:rPr>
          <w:rFonts w:asciiTheme="minorHAnsi" w:eastAsia="Times New Roman" w:hAnsiTheme="minorHAnsi" w:cstheme="minorHAnsi"/>
          <w:b/>
          <w:bCs/>
          <w:color w:val="auto"/>
          <w:sz w:val="22"/>
          <w:szCs w:val="22"/>
        </w:rPr>
        <w:tab/>
      </w:r>
      <w:proofErr w:type="spellStart"/>
      <w:r w:rsidRPr="00732479">
        <w:rPr>
          <w:rFonts w:asciiTheme="minorHAnsi" w:eastAsia="Times New Roman" w:hAnsiTheme="minorHAnsi" w:cstheme="minorHAnsi"/>
          <w:b/>
          <w:color w:val="auto"/>
          <w:sz w:val="22"/>
          <w:szCs w:val="22"/>
        </w:rPr>
        <w:t>Informaţii</w:t>
      </w:r>
      <w:proofErr w:type="spellEnd"/>
      <w:r w:rsidRPr="00732479">
        <w:rPr>
          <w:rFonts w:asciiTheme="minorHAnsi" w:eastAsia="Times New Roman" w:hAnsiTheme="minorHAnsi" w:cstheme="minorHAnsi"/>
          <w:b/>
          <w:color w:val="auto"/>
          <w:sz w:val="22"/>
          <w:szCs w:val="22"/>
        </w:rPr>
        <w:t xml:space="preserve"> care se </w:t>
      </w:r>
      <w:proofErr w:type="spellStart"/>
      <w:r w:rsidRPr="00732479">
        <w:rPr>
          <w:rFonts w:asciiTheme="minorHAnsi" w:eastAsia="Times New Roman" w:hAnsiTheme="minorHAnsi" w:cstheme="minorHAnsi"/>
          <w:b/>
          <w:color w:val="auto"/>
          <w:sz w:val="22"/>
          <w:szCs w:val="22"/>
        </w:rPr>
        <w:t>furnizează</w:t>
      </w:r>
      <w:proofErr w:type="spellEnd"/>
      <w:r w:rsidRPr="00732479">
        <w:rPr>
          <w:rFonts w:asciiTheme="minorHAnsi" w:eastAsia="Times New Roman" w:hAnsiTheme="minorHAnsi" w:cstheme="minorHAnsi"/>
          <w:b/>
          <w:color w:val="auto"/>
          <w:sz w:val="22"/>
          <w:szCs w:val="22"/>
        </w:rPr>
        <w:t xml:space="preserve"> </w:t>
      </w:r>
      <w:proofErr w:type="spellStart"/>
      <w:r w:rsidRPr="00732479">
        <w:rPr>
          <w:rFonts w:asciiTheme="minorHAnsi" w:eastAsia="Times New Roman" w:hAnsiTheme="minorHAnsi" w:cstheme="minorHAnsi"/>
          <w:b/>
          <w:color w:val="auto"/>
          <w:sz w:val="22"/>
          <w:szCs w:val="22"/>
        </w:rPr>
        <w:t>în</w:t>
      </w:r>
      <w:proofErr w:type="spellEnd"/>
      <w:r w:rsidRPr="00732479">
        <w:rPr>
          <w:rFonts w:asciiTheme="minorHAnsi" w:eastAsia="Times New Roman" w:hAnsiTheme="minorHAnsi" w:cstheme="minorHAnsi"/>
          <w:b/>
          <w:color w:val="auto"/>
          <w:sz w:val="22"/>
          <w:szCs w:val="22"/>
        </w:rPr>
        <w:t xml:space="preserve"> </w:t>
      </w:r>
      <w:proofErr w:type="spellStart"/>
      <w:r w:rsidRPr="00732479">
        <w:rPr>
          <w:rFonts w:asciiTheme="minorHAnsi" w:eastAsia="Times New Roman" w:hAnsiTheme="minorHAnsi" w:cstheme="minorHAnsi"/>
          <w:b/>
          <w:color w:val="auto"/>
          <w:sz w:val="22"/>
          <w:szCs w:val="22"/>
        </w:rPr>
        <w:t>cazul</w:t>
      </w:r>
      <w:proofErr w:type="spellEnd"/>
      <w:r w:rsidRPr="00732479">
        <w:rPr>
          <w:rFonts w:asciiTheme="minorHAnsi" w:eastAsia="Times New Roman" w:hAnsiTheme="minorHAnsi" w:cstheme="minorHAnsi"/>
          <w:b/>
          <w:color w:val="auto"/>
          <w:sz w:val="22"/>
          <w:szCs w:val="22"/>
        </w:rPr>
        <w:t xml:space="preserve"> </w:t>
      </w:r>
      <w:proofErr w:type="spellStart"/>
      <w:r w:rsidRPr="00732479">
        <w:rPr>
          <w:rFonts w:asciiTheme="minorHAnsi" w:eastAsia="Times New Roman" w:hAnsiTheme="minorHAnsi" w:cstheme="minorHAnsi"/>
          <w:b/>
          <w:color w:val="auto"/>
          <w:sz w:val="22"/>
          <w:szCs w:val="22"/>
        </w:rPr>
        <w:t>în</w:t>
      </w:r>
      <w:proofErr w:type="spellEnd"/>
      <w:r w:rsidRPr="00732479">
        <w:rPr>
          <w:rFonts w:asciiTheme="minorHAnsi" w:eastAsia="Times New Roman" w:hAnsiTheme="minorHAnsi" w:cstheme="minorHAnsi"/>
          <w:b/>
          <w:color w:val="auto"/>
          <w:sz w:val="22"/>
          <w:szCs w:val="22"/>
        </w:rPr>
        <w:t xml:space="preserve"> care </w:t>
      </w:r>
      <w:proofErr w:type="spellStart"/>
      <w:r w:rsidRPr="00732479">
        <w:rPr>
          <w:rFonts w:asciiTheme="minorHAnsi" w:eastAsia="Times New Roman" w:hAnsiTheme="minorHAnsi" w:cstheme="minorHAnsi"/>
          <w:b/>
          <w:color w:val="auto"/>
          <w:sz w:val="22"/>
          <w:szCs w:val="22"/>
        </w:rPr>
        <w:t>datele</w:t>
      </w:r>
      <w:proofErr w:type="spellEnd"/>
      <w:r w:rsidRPr="00732479">
        <w:rPr>
          <w:rFonts w:asciiTheme="minorHAnsi" w:eastAsia="Times New Roman" w:hAnsiTheme="minorHAnsi" w:cstheme="minorHAnsi"/>
          <w:b/>
          <w:color w:val="auto"/>
          <w:sz w:val="22"/>
          <w:szCs w:val="22"/>
        </w:rPr>
        <w:t xml:space="preserve"> cu </w:t>
      </w:r>
      <w:proofErr w:type="spellStart"/>
      <w:r w:rsidRPr="00732479">
        <w:rPr>
          <w:rFonts w:asciiTheme="minorHAnsi" w:eastAsia="Times New Roman" w:hAnsiTheme="minorHAnsi" w:cstheme="minorHAnsi"/>
          <w:b/>
          <w:color w:val="auto"/>
          <w:sz w:val="22"/>
          <w:szCs w:val="22"/>
        </w:rPr>
        <w:t>caracter</w:t>
      </w:r>
      <w:proofErr w:type="spellEnd"/>
      <w:r w:rsidRPr="00732479">
        <w:rPr>
          <w:rFonts w:asciiTheme="minorHAnsi" w:eastAsia="Times New Roman" w:hAnsiTheme="minorHAnsi" w:cstheme="minorHAnsi"/>
          <w:b/>
          <w:color w:val="auto"/>
          <w:sz w:val="22"/>
          <w:szCs w:val="22"/>
        </w:rPr>
        <w:t xml:space="preserve"> personal nu au </w:t>
      </w:r>
      <w:proofErr w:type="spellStart"/>
      <w:r w:rsidRPr="00732479">
        <w:rPr>
          <w:rFonts w:asciiTheme="minorHAnsi" w:eastAsia="Times New Roman" w:hAnsiTheme="minorHAnsi" w:cstheme="minorHAnsi"/>
          <w:b/>
          <w:color w:val="auto"/>
          <w:sz w:val="22"/>
          <w:szCs w:val="22"/>
        </w:rPr>
        <w:t>fost</w:t>
      </w:r>
      <w:proofErr w:type="spellEnd"/>
      <w:r w:rsidRPr="00732479">
        <w:rPr>
          <w:rFonts w:asciiTheme="minorHAnsi" w:eastAsia="Times New Roman" w:hAnsiTheme="minorHAnsi" w:cstheme="minorHAnsi"/>
          <w:b/>
          <w:color w:val="auto"/>
          <w:sz w:val="22"/>
          <w:szCs w:val="22"/>
        </w:rPr>
        <w:t xml:space="preserve"> </w:t>
      </w:r>
      <w:proofErr w:type="spellStart"/>
      <w:r w:rsidRPr="00732479">
        <w:rPr>
          <w:rFonts w:asciiTheme="minorHAnsi" w:eastAsia="Times New Roman" w:hAnsiTheme="minorHAnsi" w:cstheme="minorHAnsi"/>
          <w:b/>
          <w:color w:val="auto"/>
          <w:sz w:val="22"/>
          <w:szCs w:val="22"/>
        </w:rPr>
        <w:t>obţinute</w:t>
      </w:r>
      <w:proofErr w:type="spellEnd"/>
      <w:r w:rsidRPr="00732479">
        <w:rPr>
          <w:rFonts w:asciiTheme="minorHAnsi" w:eastAsia="Times New Roman" w:hAnsiTheme="minorHAnsi" w:cstheme="minorHAnsi"/>
          <w:b/>
          <w:color w:val="auto"/>
          <w:sz w:val="22"/>
          <w:szCs w:val="22"/>
        </w:rPr>
        <w:t xml:space="preserve"> de la </w:t>
      </w:r>
      <w:proofErr w:type="spellStart"/>
      <w:r w:rsidRPr="00732479">
        <w:rPr>
          <w:rFonts w:asciiTheme="minorHAnsi" w:eastAsia="Times New Roman" w:hAnsiTheme="minorHAnsi" w:cstheme="minorHAnsi"/>
          <w:b/>
          <w:color w:val="auto"/>
          <w:sz w:val="22"/>
          <w:szCs w:val="22"/>
        </w:rPr>
        <w:t>persoana</w:t>
      </w:r>
      <w:proofErr w:type="spellEnd"/>
      <w:r w:rsidRPr="00732479">
        <w:rPr>
          <w:rFonts w:asciiTheme="minorHAnsi" w:eastAsia="Times New Roman" w:hAnsiTheme="minorHAnsi" w:cstheme="minorHAnsi"/>
          <w:b/>
          <w:color w:val="auto"/>
          <w:sz w:val="22"/>
          <w:szCs w:val="22"/>
        </w:rPr>
        <w:t xml:space="preserve"> </w:t>
      </w:r>
      <w:proofErr w:type="spellStart"/>
      <w:r w:rsidRPr="00732479">
        <w:rPr>
          <w:rFonts w:asciiTheme="minorHAnsi" w:eastAsia="Times New Roman" w:hAnsiTheme="minorHAnsi" w:cstheme="minorHAnsi"/>
          <w:b/>
          <w:color w:val="auto"/>
          <w:sz w:val="22"/>
          <w:szCs w:val="22"/>
        </w:rPr>
        <w:t>vizată</w:t>
      </w:r>
      <w:proofErr w:type="spellEnd"/>
    </w:p>
    <w:p w14:paraId="3E0CC084" w14:textId="77777777" w:rsidR="00C14A13" w:rsidRPr="00732479" w:rsidRDefault="00C14A13" w:rsidP="00BF577E">
      <w:pPr>
        <w:spacing w:after="0" w:line="240" w:lineRule="auto"/>
        <w:jc w:val="both"/>
        <w:rPr>
          <w:rFonts w:eastAsia="Times New Roman" w:cstheme="minorHAnsi"/>
          <w:noProof/>
        </w:rPr>
      </w:pPr>
      <w:r w:rsidRPr="00732479">
        <w:rPr>
          <w:rFonts w:eastAsia="Times New Roman" w:cstheme="minorHAnsi"/>
        </w:rPr>
        <w:t xml:space="preserve">(1) </w:t>
      </w:r>
      <w:r w:rsidRPr="00732479">
        <w:rPr>
          <w:rFonts w:eastAsia="Times New Roman" w:cstheme="minorHAnsi"/>
          <w:noProof/>
        </w:rPr>
        <w:t>În cazul în care datele cu caracter personal nu au fost obţinute de la persoana vizată, operatorul furnizează persoanei vizate următoarele informaţii:</w:t>
      </w:r>
    </w:p>
    <w:p w14:paraId="0A4266BE" w14:textId="77777777" w:rsidR="00C14A13" w:rsidRPr="00732479" w:rsidRDefault="00C14A13" w:rsidP="00BF577E">
      <w:pPr>
        <w:spacing w:after="0" w:line="240" w:lineRule="auto"/>
        <w:jc w:val="both"/>
        <w:rPr>
          <w:rFonts w:eastAsia="Times New Roman" w:cstheme="minorHAnsi"/>
        </w:rPr>
      </w:pPr>
      <w:r w:rsidRPr="00732479">
        <w:rPr>
          <w:rFonts w:eastAsia="Times New Roman" w:cstheme="minorHAnsi"/>
          <w:noProof/>
        </w:rPr>
        <w:t>(a) identitatea şi datele de contact ale operatorului şi, după caz, ale reprezentantului acestuia;</w:t>
      </w:r>
    </w:p>
    <w:p w14:paraId="306C31E2" w14:textId="77777777" w:rsidR="00C14A13" w:rsidRPr="00732479" w:rsidRDefault="00C14A13" w:rsidP="00BF577E">
      <w:pPr>
        <w:spacing w:after="0" w:line="240" w:lineRule="auto"/>
        <w:jc w:val="both"/>
        <w:rPr>
          <w:rFonts w:eastAsia="Times New Roman" w:cstheme="minorHAnsi"/>
          <w:noProof/>
        </w:rPr>
      </w:pPr>
      <w:r w:rsidRPr="00732479">
        <w:rPr>
          <w:rFonts w:eastAsia="Times New Roman" w:cstheme="minorHAnsi"/>
          <w:noProof/>
        </w:rPr>
        <w:t>(b) datele de contact ale responsabilului cu protecţia datelor, după caz;</w:t>
      </w:r>
    </w:p>
    <w:p w14:paraId="41C2810B" w14:textId="77777777" w:rsidR="00C14A13" w:rsidRPr="00732479" w:rsidRDefault="00C14A13" w:rsidP="00BF577E">
      <w:pPr>
        <w:spacing w:after="0" w:line="240" w:lineRule="auto"/>
        <w:jc w:val="both"/>
        <w:rPr>
          <w:rFonts w:eastAsia="Times New Roman" w:cstheme="minorHAnsi"/>
          <w:noProof/>
        </w:rPr>
      </w:pPr>
      <w:r w:rsidRPr="00732479">
        <w:rPr>
          <w:rFonts w:eastAsia="Times New Roman" w:cstheme="minorHAnsi"/>
          <w:noProof/>
        </w:rPr>
        <w:t>(c) scopurile în care sunt prelucrate datele cu caracter personal, precum şi temeiul juridic al prelucrării;</w:t>
      </w:r>
    </w:p>
    <w:p w14:paraId="5DDD69F2" w14:textId="77777777" w:rsidR="00C14A13" w:rsidRPr="00732479" w:rsidRDefault="00C14A13" w:rsidP="00BF577E">
      <w:pPr>
        <w:spacing w:after="0" w:line="240" w:lineRule="auto"/>
        <w:jc w:val="both"/>
        <w:rPr>
          <w:rFonts w:eastAsia="Times New Roman" w:cstheme="minorHAnsi"/>
          <w:noProof/>
        </w:rPr>
      </w:pPr>
      <w:r w:rsidRPr="00732479">
        <w:rPr>
          <w:rFonts w:eastAsia="Times New Roman" w:cstheme="minorHAnsi"/>
          <w:noProof/>
        </w:rPr>
        <w:t>(d) categoriile de date cu caracter personal vizate;</w:t>
      </w:r>
    </w:p>
    <w:p w14:paraId="123658C9" w14:textId="77777777" w:rsidR="00C14A13" w:rsidRPr="00732479" w:rsidRDefault="00C14A13" w:rsidP="00BF577E">
      <w:pPr>
        <w:spacing w:after="0" w:line="240" w:lineRule="auto"/>
        <w:jc w:val="both"/>
        <w:rPr>
          <w:rFonts w:eastAsia="Times New Roman" w:cstheme="minorHAnsi"/>
          <w:noProof/>
        </w:rPr>
      </w:pPr>
      <w:r w:rsidRPr="00732479">
        <w:rPr>
          <w:rFonts w:eastAsia="Times New Roman" w:cstheme="minorHAnsi"/>
          <w:noProof/>
        </w:rPr>
        <w:t>(e) destinatarii sau categoriile de destinatari ai datelor cu caracter personal, după caz;</w:t>
      </w:r>
    </w:p>
    <w:p w14:paraId="49F8D1C3" w14:textId="77777777" w:rsidR="00C14A13" w:rsidRPr="00732479" w:rsidRDefault="00C14A13" w:rsidP="00BF577E">
      <w:pPr>
        <w:spacing w:after="0" w:line="240" w:lineRule="auto"/>
        <w:jc w:val="both"/>
        <w:rPr>
          <w:rFonts w:eastAsia="Times New Roman" w:cstheme="minorHAnsi"/>
          <w:noProof/>
        </w:rPr>
      </w:pPr>
      <w:r w:rsidRPr="00732479">
        <w:rPr>
          <w:rFonts w:eastAsia="Times New Roman" w:cstheme="minorHAnsi"/>
          <w:noProof/>
        </w:rPr>
        <w:t xml:space="preserve">(f) dacă este cazul, intenţia operatorului de a transfera date cu caracter personal către un destinatar dintr-o ţară terţă sau o organizaţie internaţională şi existenţa sau absenţa unei decizii a Comisiei privind caracterul adecvat sau, în cazul transferurilor menţionate la </w:t>
      </w:r>
      <w:hyperlink w:history="1">
        <w:r w:rsidRPr="00732479">
          <w:rPr>
            <w:rFonts w:eastAsia="Times New Roman" w:cstheme="minorHAnsi"/>
            <w:noProof/>
            <w:color w:val="0000FF"/>
            <w:u w:val="single"/>
          </w:rPr>
          <w:t>articolul 46</w:t>
        </w:r>
      </w:hyperlink>
      <w:r w:rsidRPr="00732479">
        <w:rPr>
          <w:rFonts w:eastAsia="Times New Roman" w:cstheme="minorHAnsi"/>
          <w:noProof/>
        </w:rPr>
        <w:t xml:space="preserve"> sau </w:t>
      </w:r>
      <w:hyperlink w:history="1">
        <w:r w:rsidRPr="00732479">
          <w:rPr>
            <w:rFonts w:eastAsia="Times New Roman" w:cstheme="minorHAnsi"/>
            <w:noProof/>
            <w:color w:val="0000FF"/>
            <w:u w:val="single"/>
          </w:rPr>
          <w:t>47</w:t>
        </w:r>
      </w:hyperlink>
      <w:r w:rsidRPr="00732479">
        <w:rPr>
          <w:rFonts w:eastAsia="Times New Roman" w:cstheme="minorHAnsi"/>
          <w:noProof/>
        </w:rPr>
        <w:t xml:space="preserve"> sau la </w:t>
      </w:r>
      <w:hyperlink w:history="1">
        <w:r w:rsidRPr="00732479">
          <w:rPr>
            <w:rFonts w:eastAsia="Times New Roman" w:cstheme="minorHAnsi"/>
            <w:noProof/>
            <w:color w:val="0000FF"/>
            <w:u w:val="single"/>
          </w:rPr>
          <w:t>articolul 49 alineatul (1) al doilea paragraf</w:t>
        </w:r>
      </w:hyperlink>
      <w:r w:rsidRPr="00732479">
        <w:rPr>
          <w:rFonts w:eastAsia="Times New Roman" w:cstheme="minorHAnsi"/>
          <w:noProof/>
        </w:rPr>
        <w:t>, o trimitere la garanţiile adecvate sau corespunzătoare şi la mijloacele de a obţine o copie a acestora, în cazul în care acestea au fost puse la dispoziţie.</w:t>
      </w:r>
    </w:p>
    <w:p w14:paraId="69940F43" w14:textId="77777777" w:rsidR="00C14A13" w:rsidRPr="00732479" w:rsidRDefault="00C14A13" w:rsidP="00BF577E">
      <w:pPr>
        <w:spacing w:after="0" w:line="240" w:lineRule="auto"/>
        <w:jc w:val="both"/>
        <w:rPr>
          <w:rFonts w:eastAsia="Times New Roman" w:cstheme="minorHAnsi"/>
        </w:rPr>
      </w:pPr>
      <w:r w:rsidRPr="00732479">
        <w:rPr>
          <w:rFonts w:eastAsia="Times New Roman" w:cstheme="minorHAnsi"/>
        </w:rPr>
        <w:t xml:space="preserve">(2) </w:t>
      </w:r>
      <w:r w:rsidRPr="00732479">
        <w:rPr>
          <w:rFonts w:eastAsia="Times New Roman" w:cstheme="minorHAnsi"/>
          <w:noProof/>
        </w:rPr>
        <w:t xml:space="preserve">Pe lângă informaţiile menţionate la </w:t>
      </w:r>
      <w:hyperlink w:history="1">
        <w:r w:rsidRPr="00732479">
          <w:rPr>
            <w:rFonts w:eastAsia="Times New Roman" w:cstheme="minorHAnsi"/>
            <w:noProof/>
            <w:color w:val="0000FF"/>
            <w:u w:val="single"/>
          </w:rPr>
          <w:t>alineatul (1)</w:t>
        </w:r>
      </w:hyperlink>
      <w:r w:rsidRPr="00732479">
        <w:rPr>
          <w:rFonts w:eastAsia="Times New Roman" w:cstheme="minorHAnsi"/>
          <w:noProof/>
        </w:rPr>
        <w:t>, operatorul furnizează persoanei vizate următoarele informaţii necesare pentru a asigura o prelucrare echitabilă şi transparentă în ceea ce priveşte persoana vizată:</w:t>
      </w:r>
    </w:p>
    <w:p w14:paraId="701A6CFB" w14:textId="77777777" w:rsidR="00C14A13" w:rsidRPr="00732479" w:rsidRDefault="00C14A13" w:rsidP="00BF577E">
      <w:pPr>
        <w:spacing w:after="0" w:line="240" w:lineRule="auto"/>
        <w:jc w:val="both"/>
        <w:rPr>
          <w:rFonts w:eastAsia="Times New Roman" w:cstheme="minorHAnsi"/>
        </w:rPr>
      </w:pPr>
      <w:r w:rsidRPr="00732479">
        <w:rPr>
          <w:rFonts w:eastAsia="Times New Roman" w:cstheme="minorHAnsi"/>
          <w:noProof/>
        </w:rPr>
        <w:t>(a) perioada pentru care vor fi stocate datele cu caracter personal sau, dacă acest lucru nu este posibil, criteriile utilizate pentru a stabili această perioadă;</w:t>
      </w:r>
    </w:p>
    <w:p w14:paraId="40D3CBC0" w14:textId="77777777" w:rsidR="00C14A13" w:rsidRPr="00732479" w:rsidRDefault="00C14A13" w:rsidP="00BF577E">
      <w:pPr>
        <w:spacing w:after="0" w:line="240" w:lineRule="auto"/>
        <w:jc w:val="both"/>
        <w:rPr>
          <w:rFonts w:eastAsia="Times New Roman" w:cstheme="minorHAnsi"/>
          <w:noProof/>
        </w:rPr>
      </w:pPr>
      <w:r w:rsidRPr="00732479">
        <w:rPr>
          <w:rFonts w:eastAsia="Times New Roman" w:cstheme="minorHAnsi"/>
          <w:noProof/>
        </w:rPr>
        <w:t xml:space="preserve">(b) în cazul în care prelucrarea se face în temeiul </w:t>
      </w:r>
      <w:hyperlink w:history="1">
        <w:r w:rsidRPr="00732479">
          <w:rPr>
            <w:rFonts w:eastAsia="Times New Roman" w:cstheme="minorHAnsi"/>
            <w:noProof/>
            <w:color w:val="0000FF"/>
            <w:u w:val="single"/>
          </w:rPr>
          <w:t>articolului 6 alineatul (1) litera (f)</w:t>
        </w:r>
      </w:hyperlink>
      <w:r w:rsidRPr="00732479">
        <w:rPr>
          <w:rFonts w:eastAsia="Times New Roman" w:cstheme="minorHAnsi"/>
          <w:noProof/>
        </w:rPr>
        <w:t>, interesele legitime urmărite de operator sau de o parte terţă;</w:t>
      </w:r>
    </w:p>
    <w:p w14:paraId="183C5440" w14:textId="77777777" w:rsidR="00C14A13" w:rsidRPr="00732479" w:rsidRDefault="00C14A13" w:rsidP="00BF577E">
      <w:pPr>
        <w:spacing w:after="0" w:line="240" w:lineRule="auto"/>
        <w:jc w:val="both"/>
        <w:rPr>
          <w:rFonts w:eastAsia="Times New Roman" w:cstheme="minorHAnsi"/>
          <w:noProof/>
        </w:rPr>
      </w:pPr>
      <w:r w:rsidRPr="00732479">
        <w:rPr>
          <w:rFonts w:eastAsia="Times New Roman" w:cstheme="minorHAnsi"/>
          <w:noProof/>
        </w:rPr>
        <w:t>(c) existenţa dreptului de a solicita operatorului, în ceea ce priveşte datele cu caracter personal referitoare la persoana vizată, accesul la acestea, rectificarea sau ştergerea acestora sau restricţionarea prelucrării şi a dreptului de a se opune prelucrării, precum şi a dreptului la portabilitatea datelor;</w:t>
      </w:r>
    </w:p>
    <w:p w14:paraId="5D78EA5F" w14:textId="77777777" w:rsidR="00C14A13" w:rsidRPr="00732479" w:rsidRDefault="00C14A13" w:rsidP="00BF577E">
      <w:pPr>
        <w:spacing w:after="0" w:line="240" w:lineRule="auto"/>
        <w:jc w:val="both"/>
        <w:rPr>
          <w:rFonts w:eastAsia="Times New Roman" w:cstheme="minorHAnsi"/>
          <w:noProof/>
        </w:rPr>
      </w:pPr>
      <w:r w:rsidRPr="00732479">
        <w:rPr>
          <w:rFonts w:eastAsia="Times New Roman" w:cstheme="minorHAnsi"/>
          <w:noProof/>
        </w:rPr>
        <w:t xml:space="preserve">(d) atunci când prelucrarea se bazează pe </w:t>
      </w:r>
      <w:hyperlink w:history="1">
        <w:r w:rsidRPr="00732479">
          <w:rPr>
            <w:rFonts w:eastAsia="Times New Roman" w:cstheme="minorHAnsi"/>
            <w:noProof/>
            <w:color w:val="0000FF"/>
            <w:u w:val="single"/>
          </w:rPr>
          <w:t>articolul 6 alineatul (1) litera (a)</w:t>
        </w:r>
      </w:hyperlink>
      <w:r w:rsidRPr="00732479">
        <w:rPr>
          <w:rFonts w:eastAsia="Times New Roman" w:cstheme="minorHAnsi"/>
          <w:noProof/>
        </w:rPr>
        <w:t xml:space="preserve"> sau pe </w:t>
      </w:r>
      <w:hyperlink w:history="1">
        <w:r w:rsidRPr="00732479">
          <w:rPr>
            <w:rFonts w:eastAsia="Times New Roman" w:cstheme="minorHAnsi"/>
            <w:noProof/>
            <w:color w:val="0000FF"/>
            <w:u w:val="single"/>
          </w:rPr>
          <w:t>articolul 9 alineatul (2) litera (a)</w:t>
        </w:r>
      </w:hyperlink>
      <w:r w:rsidRPr="00732479">
        <w:rPr>
          <w:rFonts w:eastAsia="Times New Roman" w:cstheme="minorHAnsi"/>
          <w:noProof/>
        </w:rPr>
        <w:t>, existenţa dreptului de a retrage consimţământul în orice moment, fără a afecta legalitatea prelucrării efectuate pe baza consimţământului înainte de retragerea acestuia;</w:t>
      </w:r>
    </w:p>
    <w:p w14:paraId="02C43786" w14:textId="77777777" w:rsidR="00C14A13" w:rsidRPr="00732479" w:rsidRDefault="00C14A13" w:rsidP="00BF577E">
      <w:pPr>
        <w:spacing w:after="0" w:line="240" w:lineRule="auto"/>
        <w:jc w:val="both"/>
        <w:rPr>
          <w:rFonts w:eastAsia="Times New Roman" w:cstheme="minorHAnsi"/>
          <w:noProof/>
        </w:rPr>
      </w:pPr>
      <w:r w:rsidRPr="00732479">
        <w:rPr>
          <w:rFonts w:eastAsia="Times New Roman" w:cstheme="minorHAnsi"/>
          <w:noProof/>
        </w:rPr>
        <w:t>(e) dreptul de a depune o plângere în faţa unei autorităţi de supraveghere;</w:t>
      </w:r>
    </w:p>
    <w:p w14:paraId="3C92D091" w14:textId="77777777" w:rsidR="00C14A13" w:rsidRPr="00732479" w:rsidRDefault="00C14A13" w:rsidP="00BF577E">
      <w:pPr>
        <w:spacing w:after="0" w:line="240" w:lineRule="auto"/>
        <w:jc w:val="both"/>
        <w:rPr>
          <w:rFonts w:eastAsia="Times New Roman" w:cstheme="minorHAnsi"/>
          <w:noProof/>
        </w:rPr>
      </w:pPr>
      <w:r w:rsidRPr="00732479">
        <w:rPr>
          <w:rFonts w:eastAsia="Times New Roman" w:cstheme="minorHAnsi"/>
          <w:noProof/>
        </w:rPr>
        <w:t>(f) sursa din care provin datele cu caracter personal şi, dacă este cazul, dacă acestea provin din surse disponibile public;</w:t>
      </w:r>
    </w:p>
    <w:p w14:paraId="6758300E" w14:textId="77777777" w:rsidR="00C14A13" w:rsidRPr="00732479" w:rsidRDefault="00C14A13" w:rsidP="00BF577E">
      <w:pPr>
        <w:spacing w:after="0" w:line="240" w:lineRule="auto"/>
        <w:jc w:val="both"/>
        <w:rPr>
          <w:rFonts w:eastAsia="Times New Roman" w:cstheme="minorHAnsi"/>
          <w:noProof/>
        </w:rPr>
      </w:pPr>
      <w:r w:rsidRPr="00732479">
        <w:rPr>
          <w:rFonts w:eastAsia="Times New Roman" w:cstheme="minorHAnsi"/>
          <w:noProof/>
        </w:rPr>
        <w:lastRenderedPageBreak/>
        <w:t xml:space="preserve">(g) existenţa unui proces decizional automatizat incluzând crearea de profiluri, menţionat la </w:t>
      </w:r>
      <w:hyperlink w:history="1">
        <w:r w:rsidRPr="00732479">
          <w:rPr>
            <w:rFonts w:eastAsia="Times New Roman" w:cstheme="minorHAnsi"/>
            <w:noProof/>
            <w:color w:val="0000FF"/>
            <w:u w:val="single"/>
          </w:rPr>
          <w:t>articolul 22 alineatele (1)</w:t>
        </w:r>
      </w:hyperlink>
      <w:r w:rsidRPr="00732479">
        <w:rPr>
          <w:rFonts w:eastAsia="Times New Roman" w:cstheme="minorHAnsi"/>
          <w:noProof/>
        </w:rPr>
        <w:t xml:space="preserve"> şi </w:t>
      </w:r>
      <w:hyperlink w:history="1">
        <w:r w:rsidRPr="00732479">
          <w:rPr>
            <w:rFonts w:eastAsia="Times New Roman" w:cstheme="minorHAnsi"/>
            <w:noProof/>
            <w:color w:val="0000FF"/>
            <w:u w:val="single"/>
          </w:rPr>
          <w:t>(4)</w:t>
        </w:r>
      </w:hyperlink>
      <w:r w:rsidRPr="00732479">
        <w:rPr>
          <w:rFonts w:eastAsia="Times New Roman" w:cstheme="minorHAnsi"/>
          <w:noProof/>
        </w:rPr>
        <w:t>, precum şi, cel puţin în cazurile respective, informaţii pertinente privind logica utilizată şi privind importanţa şi consecinţele preconizate ale unei astfel de prelucrări pentru persoana vizată.</w:t>
      </w:r>
    </w:p>
    <w:p w14:paraId="3D3870B6" w14:textId="77777777" w:rsidR="00C14A13" w:rsidRPr="00732479" w:rsidRDefault="00C14A13" w:rsidP="00BF577E">
      <w:pPr>
        <w:spacing w:after="0" w:line="240" w:lineRule="auto"/>
        <w:jc w:val="both"/>
        <w:rPr>
          <w:rFonts w:eastAsia="Times New Roman" w:cstheme="minorHAnsi"/>
        </w:rPr>
      </w:pPr>
      <w:r w:rsidRPr="00732479">
        <w:rPr>
          <w:rFonts w:eastAsia="Times New Roman" w:cstheme="minorHAnsi"/>
        </w:rPr>
        <w:t xml:space="preserve">(3) </w:t>
      </w:r>
      <w:r w:rsidRPr="00732479">
        <w:rPr>
          <w:rFonts w:eastAsia="Times New Roman" w:cstheme="minorHAnsi"/>
          <w:noProof/>
        </w:rPr>
        <w:t xml:space="preserve">Operatorul furnizează informaţiile menţionate la </w:t>
      </w:r>
      <w:hyperlink w:history="1">
        <w:r w:rsidRPr="00732479">
          <w:rPr>
            <w:rFonts w:eastAsia="Times New Roman" w:cstheme="minorHAnsi"/>
            <w:noProof/>
            <w:color w:val="0000FF"/>
            <w:u w:val="single"/>
          </w:rPr>
          <w:t>alineatele (1)</w:t>
        </w:r>
      </w:hyperlink>
      <w:r w:rsidRPr="00732479">
        <w:rPr>
          <w:rFonts w:eastAsia="Times New Roman" w:cstheme="minorHAnsi"/>
          <w:noProof/>
        </w:rPr>
        <w:t xml:space="preserve"> şi </w:t>
      </w:r>
      <w:hyperlink w:history="1">
        <w:r w:rsidRPr="00732479">
          <w:rPr>
            <w:rFonts w:eastAsia="Times New Roman" w:cstheme="minorHAnsi"/>
            <w:noProof/>
            <w:color w:val="0000FF"/>
            <w:u w:val="single"/>
          </w:rPr>
          <w:t>(2):</w:t>
        </w:r>
      </w:hyperlink>
    </w:p>
    <w:p w14:paraId="3948D7F9" w14:textId="77777777" w:rsidR="00C14A13" w:rsidRPr="00732479" w:rsidRDefault="00C14A13" w:rsidP="00BF577E">
      <w:pPr>
        <w:spacing w:after="0" w:line="240" w:lineRule="auto"/>
        <w:jc w:val="both"/>
        <w:rPr>
          <w:rFonts w:eastAsia="Times New Roman" w:cstheme="minorHAnsi"/>
        </w:rPr>
      </w:pPr>
      <w:r w:rsidRPr="00732479">
        <w:rPr>
          <w:rFonts w:eastAsia="Times New Roman" w:cstheme="minorHAnsi"/>
          <w:noProof/>
        </w:rPr>
        <w:t>(a) într-un termen rezonabil după obţinerea datelor cu caracter personal, dar nu mai mare de o lună, ţinându-se seama de circumstanţele specifice în care sunt prelucrate datele cu caracter personal;</w:t>
      </w:r>
    </w:p>
    <w:p w14:paraId="3A924DD7" w14:textId="77777777" w:rsidR="00C14A13" w:rsidRPr="00732479" w:rsidRDefault="00C14A13" w:rsidP="00BF577E">
      <w:pPr>
        <w:spacing w:after="0" w:line="240" w:lineRule="auto"/>
        <w:jc w:val="both"/>
        <w:rPr>
          <w:rFonts w:eastAsia="Times New Roman" w:cstheme="minorHAnsi"/>
          <w:noProof/>
        </w:rPr>
      </w:pPr>
      <w:r w:rsidRPr="00732479">
        <w:rPr>
          <w:rFonts w:eastAsia="Times New Roman" w:cstheme="minorHAnsi"/>
          <w:noProof/>
        </w:rPr>
        <w:t>(b) dacă datele cu caracter personal urmează să fie utilizate pentru comunicarea cu persoana vizată, cel târziu în momentul primei comunicări către persoana vizată respectivă; sau</w:t>
      </w:r>
    </w:p>
    <w:p w14:paraId="19C0F78A" w14:textId="77777777" w:rsidR="00C14A13" w:rsidRPr="00732479" w:rsidRDefault="00C14A13" w:rsidP="00BF577E">
      <w:pPr>
        <w:spacing w:after="0" w:line="240" w:lineRule="auto"/>
        <w:jc w:val="both"/>
        <w:rPr>
          <w:rFonts w:eastAsia="Times New Roman" w:cstheme="minorHAnsi"/>
          <w:noProof/>
        </w:rPr>
      </w:pPr>
      <w:r w:rsidRPr="00732479">
        <w:rPr>
          <w:rFonts w:eastAsia="Times New Roman" w:cstheme="minorHAnsi"/>
          <w:noProof/>
        </w:rPr>
        <w:t>(c) dacă se intenţionează divulgarea datelor cu caracter personal către un alt destinatar, cel mai târziu la data la care acestea sunt divulgate pentru prima oară.</w:t>
      </w:r>
    </w:p>
    <w:p w14:paraId="1AE53915" w14:textId="77777777" w:rsidR="00C14A13" w:rsidRPr="00732479" w:rsidRDefault="00C14A13" w:rsidP="00BF577E">
      <w:pPr>
        <w:spacing w:after="0" w:line="240" w:lineRule="auto"/>
        <w:jc w:val="both"/>
        <w:rPr>
          <w:rFonts w:eastAsia="Times New Roman" w:cstheme="minorHAnsi"/>
        </w:rPr>
      </w:pPr>
      <w:r w:rsidRPr="00732479">
        <w:rPr>
          <w:rFonts w:eastAsia="Times New Roman" w:cstheme="minorHAnsi"/>
        </w:rPr>
        <w:t xml:space="preserve">(4) </w:t>
      </w:r>
      <w:r w:rsidRPr="00732479">
        <w:rPr>
          <w:rFonts w:eastAsia="Times New Roman" w:cstheme="minorHAnsi"/>
          <w:noProof/>
        </w:rPr>
        <w:t xml:space="preserve">În cazul în care operatorul intenţionează să prelucreze ulterior datele cu caracter personal într-un alt scop decât cel pentru care acestea au fost obţinute, operatorul furnizează persoanei vizate, înainte de această prelucrare ulterioară, informaţii privind scopul secundar respectiv şi orice informaţii suplimentare relevante, în conformitate cu </w:t>
      </w:r>
      <w:hyperlink w:history="1">
        <w:r w:rsidRPr="00732479">
          <w:rPr>
            <w:rFonts w:eastAsia="Times New Roman" w:cstheme="minorHAnsi"/>
            <w:noProof/>
            <w:color w:val="0000FF"/>
            <w:u w:val="single"/>
          </w:rPr>
          <w:t>alineatul (2)</w:t>
        </w:r>
      </w:hyperlink>
      <w:r w:rsidRPr="00732479">
        <w:rPr>
          <w:rFonts w:eastAsia="Times New Roman" w:cstheme="minorHAnsi"/>
          <w:noProof/>
        </w:rPr>
        <w:t>.</w:t>
      </w:r>
    </w:p>
    <w:p w14:paraId="66CBAD33" w14:textId="77777777" w:rsidR="00C14A13" w:rsidRPr="00732479" w:rsidRDefault="00C14A13" w:rsidP="00BF577E">
      <w:pPr>
        <w:spacing w:after="0" w:line="240" w:lineRule="auto"/>
        <w:jc w:val="both"/>
        <w:rPr>
          <w:rFonts w:eastAsia="Times New Roman" w:cstheme="minorHAnsi"/>
          <w:noProof/>
        </w:rPr>
      </w:pPr>
      <w:r w:rsidRPr="00732479">
        <w:rPr>
          <w:rFonts w:eastAsia="Times New Roman" w:cstheme="minorHAnsi"/>
        </w:rPr>
        <w:t xml:space="preserve">(5) </w:t>
      </w:r>
      <w:hyperlink w:history="1">
        <w:r w:rsidRPr="00732479">
          <w:rPr>
            <w:rFonts w:eastAsia="Times New Roman" w:cstheme="minorHAnsi"/>
            <w:noProof/>
            <w:color w:val="0000FF"/>
            <w:u w:val="single"/>
          </w:rPr>
          <w:t>Alineatele (1)-(4)</w:t>
        </w:r>
      </w:hyperlink>
      <w:r w:rsidRPr="00732479">
        <w:rPr>
          <w:rFonts w:eastAsia="Times New Roman" w:cstheme="minorHAnsi"/>
          <w:noProof/>
        </w:rPr>
        <w:t xml:space="preserve"> nu se aplică dacă şi în măsura în care:</w:t>
      </w:r>
    </w:p>
    <w:p w14:paraId="2EC05DD0" w14:textId="77777777" w:rsidR="00C14A13" w:rsidRPr="00732479" w:rsidRDefault="00C14A13" w:rsidP="00BF577E">
      <w:pPr>
        <w:spacing w:after="0" w:line="240" w:lineRule="auto"/>
        <w:jc w:val="both"/>
        <w:rPr>
          <w:rFonts w:eastAsia="Times New Roman" w:cstheme="minorHAnsi"/>
        </w:rPr>
      </w:pPr>
      <w:r w:rsidRPr="00732479">
        <w:rPr>
          <w:rFonts w:eastAsia="Times New Roman" w:cstheme="minorHAnsi"/>
          <w:noProof/>
        </w:rPr>
        <w:t>(a) persoana vizată deţine deja informaţiile;</w:t>
      </w:r>
    </w:p>
    <w:p w14:paraId="24DBB7B3" w14:textId="77777777" w:rsidR="00C14A13" w:rsidRPr="00732479" w:rsidRDefault="00C14A13" w:rsidP="00BF577E">
      <w:pPr>
        <w:spacing w:after="0" w:line="240" w:lineRule="auto"/>
        <w:jc w:val="both"/>
        <w:rPr>
          <w:rFonts w:eastAsia="Times New Roman" w:cstheme="minorHAnsi"/>
          <w:noProof/>
        </w:rPr>
      </w:pPr>
      <w:r w:rsidRPr="00732479">
        <w:rPr>
          <w:rFonts w:eastAsia="Times New Roman" w:cstheme="minorHAnsi"/>
          <w:noProof/>
        </w:rPr>
        <w:t xml:space="preserve">(b) furnizarea acestor informaţii se dovedeşte a fi imposibilă sau ar implica eforturi disproporţionate, în special în cazul prelucrării în scopuri de arhivare în interes public, în scopuri de cercetare ştiinţifică sau istorică ori în scopuri statistice, sub rezerva condiţiilor şi a garanţiilor prevăzute la </w:t>
      </w:r>
      <w:hyperlink w:history="1">
        <w:r w:rsidRPr="00732479">
          <w:rPr>
            <w:rFonts w:eastAsia="Times New Roman" w:cstheme="minorHAnsi"/>
            <w:noProof/>
            <w:color w:val="0000FF"/>
            <w:u w:val="single"/>
          </w:rPr>
          <w:t>articolul 89 alineatul (1)</w:t>
        </w:r>
      </w:hyperlink>
      <w:r w:rsidRPr="00732479">
        <w:rPr>
          <w:rFonts w:eastAsia="Times New Roman" w:cstheme="minorHAnsi"/>
          <w:noProof/>
        </w:rPr>
        <w:t xml:space="preserve">, sau în măsura în care obligaţia menţionată la </w:t>
      </w:r>
      <w:hyperlink w:history="1">
        <w:r w:rsidRPr="00732479">
          <w:rPr>
            <w:rFonts w:eastAsia="Times New Roman" w:cstheme="minorHAnsi"/>
            <w:noProof/>
            <w:color w:val="0000FF"/>
            <w:u w:val="single"/>
          </w:rPr>
          <w:t>alineatul (1)</w:t>
        </w:r>
      </w:hyperlink>
      <w:r w:rsidRPr="00732479">
        <w:rPr>
          <w:rFonts w:eastAsia="Times New Roman" w:cstheme="minorHAnsi"/>
          <w:noProof/>
        </w:rPr>
        <w:t xml:space="preserve"> din prezentul articol este susceptibil să facă imposibilă sau să afecteze în mod grav realizarea obiectivelor prelucrării respective. În astfel de cazuri, operatorul ia măsuri adecvate pentru a proteja drepturile, libertăţile şi interesele legitime ale persoanei vizate, inclusiv punerea informaţiilor la dispoziţia publicului;</w:t>
      </w:r>
    </w:p>
    <w:p w14:paraId="1C231E47" w14:textId="77777777" w:rsidR="00C14A13" w:rsidRPr="00732479" w:rsidRDefault="00C14A13" w:rsidP="00BF577E">
      <w:pPr>
        <w:spacing w:after="0" w:line="240" w:lineRule="auto"/>
        <w:jc w:val="both"/>
        <w:rPr>
          <w:rFonts w:eastAsia="Times New Roman" w:cstheme="minorHAnsi"/>
          <w:noProof/>
        </w:rPr>
      </w:pPr>
      <w:r w:rsidRPr="00732479">
        <w:rPr>
          <w:rFonts w:eastAsia="Times New Roman" w:cstheme="minorHAnsi"/>
          <w:noProof/>
        </w:rPr>
        <w:t>(c) obţinerea sau divulgarea datelor este prevăzută în mod expres de dreptul Uniunii sau de dreptul intern sub incidenţa căruia intră operatorul şi care prevede măsuri adecvate pentru a proteja interesele legitime ale persoanei vizate; sau</w:t>
      </w:r>
    </w:p>
    <w:p w14:paraId="0A4D51E1" w14:textId="77777777" w:rsidR="00C14A13" w:rsidRPr="00732479" w:rsidRDefault="00C14A13" w:rsidP="00BF577E">
      <w:pPr>
        <w:spacing w:after="0" w:line="240" w:lineRule="auto"/>
        <w:jc w:val="both"/>
        <w:rPr>
          <w:rFonts w:eastAsia="Times New Roman" w:cstheme="minorHAnsi"/>
          <w:noProof/>
        </w:rPr>
      </w:pPr>
      <w:r w:rsidRPr="00732479">
        <w:rPr>
          <w:rFonts w:eastAsia="Times New Roman" w:cstheme="minorHAnsi"/>
          <w:noProof/>
        </w:rPr>
        <w:t>(d) în cazul în care datele cu caracter personal trebuie să rămână confidenţiale în temeiul unei obligaţii statutare de secret profesional reglementate de dreptul Uniunii sau de dreptul intern, inclusiv al unei obligaţii legale de a păstra secretul.</w:t>
      </w:r>
    </w:p>
    <w:p w14:paraId="534ACE2C" w14:textId="77777777" w:rsidR="00C14A13" w:rsidRPr="00732479" w:rsidRDefault="00C14A13" w:rsidP="00BF577E">
      <w:pPr>
        <w:pStyle w:val="Heading3"/>
        <w:jc w:val="both"/>
        <w:rPr>
          <w:rFonts w:asciiTheme="minorHAnsi" w:hAnsiTheme="minorHAnsi" w:cstheme="minorHAnsi"/>
          <w:b/>
          <w:color w:val="auto"/>
          <w:sz w:val="22"/>
          <w:szCs w:val="22"/>
        </w:rPr>
      </w:pPr>
      <w:proofErr w:type="spellStart"/>
      <w:r w:rsidRPr="00732479">
        <w:rPr>
          <w:rFonts w:asciiTheme="minorHAnsi" w:hAnsiTheme="minorHAnsi" w:cstheme="minorHAnsi"/>
          <w:b/>
          <w:color w:val="auto"/>
          <w:sz w:val="22"/>
          <w:szCs w:val="22"/>
        </w:rPr>
        <w:t>Articolul</w:t>
      </w:r>
      <w:proofErr w:type="spellEnd"/>
      <w:r w:rsidRPr="00732479">
        <w:rPr>
          <w:rFonts w:asciiTheme="minorHAnsi" w:hAnsiTheme="minorHAnsi" w:cstheme="minorHAnsi"/>
          <w:b/>
          <w:color w:val="auto"/>
          <w:sz w:val="22"/>
          <w:szCs w:val="22"/>
        </w:rPr>
        <w:t xml:space="preserve"> 15</w:t>
      </w:r>
      <w:r w:rsidR="00D91B51" w:rsidRPr="00732479">
        <w:rPr>
          <w:rFonts w:asciiTheme="minorHAnsi" w:hAnsiTheme="minorHAnsi" w:cstheme="minorHAnsi"/>
          <w:b/>
          <w:color w:val="auto"/>
          <w:sz w:val="22"/>
          <w:szCs w:val="22"/>
        </w:rPr>
        <w:tab/>
      </w:r>
      <w:proofErr w:type="spellStart"/>
      <w:r w:rsidRPr="00732479">
        <w:rPr>
          <w:rFonts w:asciiTheme="minorHAnsi" w:hAnsiTheme="minorHAnsi" w:cstheme="minorHAnsi"/>
          <w:b/>
          <w:color w:val="auto"/>
          <w:sz w:val="22"/>
          <w:szCs w:val="22"/>
        </w:rPr>
        <w:t>Dreptul</w:t>
      </w:r>
      <w:proofErr w:type="spellEnd"/>
      <w:r w:rsidRPr="00732479">
        <w:rPr>
          <w:rFonts w:asciiTheme="minorHAnsi" w:hAnsiTheme="minorHAnsi" w:cstheme="minorHAnsi"/>
          <w:b/>
          <w:color w:val="auto"/>
          <w:sz w:val="22"/>
          <w:szCs w:val="22"/>
        </w:rPr>
        <w:t xml:space="preserve"> de </w:t>
      </w:r>
      <w:proofErr w:type="spellStart"/>
      <w:r w:rsidRPr="00732479">
        <w:rPr>
          <w:rFonts w:asciiTheme="minorHAnsi" w:hAnsiTheme="minorHAnsi" w:cstheme="minorHAnsi"/>
          <w:b/>
          <w:color w:val="auto"/>
          <w:sz w:val="22"/>
          <w:szCs w:val="22"/>
        </w:rPr>
        <w:t>acces</w:t>
      </w:r>
      <w:proofErr w:type="spellEnd"/>
      <w:r w:rsidRPr="00732479">
        <w:rPr>
          <w:rFonts w:asciiTheme="minorHAnsi" w:hAnsiTheme="minorHAnsi" w:cstheme="minorHAnsi"/>
          <w:b/>
          <w:color w:val="auto"/>
          <w:sz w:val="22"/>
          <w:szCs w:val="22"/>
        </w:rPr>
        <w:t xml:space="preserve"> al </w:t>
      </w:r>
      <w:proofErr w:type="spellStart"/>
      <w:r w:rsidRPr="00732479">
        <w:rPr>
          <w:rFonts w:asciiTheme="minorHAnsi" w:hAnsiTheme="minorHAnsi" w:cstheme="minorHAnsi"/>
          <w:b/>
          <w:color w:val="auto"/>
          <w:sz w:val="22"/>
          <w:szCs w:val="22"/>
        </w:rPr>
        <w:t>persoanei</w:t>
      </w:r>
      <w:proofErr w:type="spellEnd"/>
      <w:r w:rsidRPr="00732479">
        <w:rPr>
          <w:rFonts w:asciiTheme="minorHAnsi" w:hAnsiTheme="minorHAnsi" w:cstheme="minorHAnsi"/>
          <w:b/>
          <w:color w:val="auto"/>
          <w:sz w:val="22"/>
          <w:szCs w:val="22"/>
        </w:rPr>
        <w:t xml:space="preserve"> </w:t>
      </w:r>
      <w:proofErr w:type="spellStart"/>
      <w:r w:rsidRPr="00732479">
        <w:rPr>
          <w:rFonts w:asciiTheme="minorHAnsi" w:hAnsiTheme="minorHAnsi" w:cstheme="minorHAnsi"/>
          <w:b/>
          <w:color w:val="auto"/>
          <w:sz w:val="22"/>
          <w:szCs w:val="22"/>
        </w:rPr>
        <w:t>vizate</w:t>
      </w:r>
      <w:proofErr w:type="spellEnd"/>
    </w:p>
    <w:p w14:paraId="77D458FB" w14:textId="77777777" w:rsidR="00C14A13" w:rsidRPr="00732479" w:rsidRDefault="00C14A13" w:rsidP="00BF577E">
      <w:pPr>
        <w:spacing w:after="0" w:line="240" w:lineRule="auto"/>
        <w:jc w:val="both"/>
        <w:rPr>
          <w:rFonts w:eastAsia="Times New Roman" w:cstheme="minorHAnsi"/>
          <w:noProof/>
        </w:rPr>
      </w:pPr>
      <w:r w:rsidRPr="00732479">
        <w:rPr>
          <w:rFonts w:eastAsia="Times New Roman" w:cstheme="minorHAnsi"/>
        </w:rPr>
        <w:t xml:space="preserve">(1) </w:t>
      </w:r>
      <w:r w:rsidRPr="00732479">
        <w:rPr>
          <w:rFonts w:eastAsia="Times New Roman" w:cstheme="minorHAnsi"/>
          <w:noProof/>
        </w:rPr>
        <w:t>Persoana vizată are dreptul de a obţine din partea operatorului o confirmare că se prelucrează sau nu date cu caracter personal care o privesc şi, în caz afirmativ, acces la datele respective şi la următoarele informaţii:</w:t>
      </w:r>
    </w:p>
    <w:p w14:paraId="28667DB6" w14:textId="77777777" w:rsidR="00C14A13" w:rsidRPr="00732479" w:rsidRDefault="00C14A13" w:rsidP="00BF577E">
      <w:pPr>
        <w:spacing w:after="0" w:line="240" w:lineRule="auto"/>
        <w:jc w:val="both"/>
        <w:rPr>
          <w:rFonts w:eastAsia="Times New Roman" w:cstheme="minorHAnsi"/>
        </w:rPr>
      </w:pPr>
      <w:r w:rsidRPr="00732479">
        <w:rPr>
          <w:rFonts w:eastAsia="Times New Roman" w:cstheme="minorHAnsi"/>
          <w:noProof/>
        </w:rPr>
        <w:t>(a) scopurile prelucrării;</w:t>
      </w:r>
    </w:p>
    <w:p w14:paraId="7EF17193" w14:textId="77777777" w:rsidR="00C14A13" w:rsidRPr="00732479" w:rsidRDefault="00C14A13" w:rsidP="00BF577E">
      <w:pPr>
        <w:spacing w:after="0" w:line="240" w:lineRule="auto"/>
        <w:jc w:val="both"/>
        <w:rPr>
          <w:rFonts w:eastAsia="Times New Roman" w:cstheme="minorHAnsi"/>
          <w:noProof/>
        </w:rPr>
      </w:pPr>
      <w:r w:rsidRPr="00732479">
        <w:rPr>
          <w:rFonts w:eastAsia="Times New Roman" w:cstheme="minorHAnsi"/>
          <w:noProof/>
        </w:rPr>
        <w:t>(b) categoriile de date cu caracter personal vizate;</w:t>
      </w:r>
    </w:p>
    <w:p w14:paraId="0F9F1907" w14:textId="77777777" w:rsidR="00C14A13" w:rsidRPr="00732479" w:rsidRDefault="00C14A13" w:rsidP="00BF577E">
      <w:pPr>
        <w:spacing w:after="0" w:line="240" w:lineRule="auto"/>
        <w:jc w:val="both"/>
        <w:rPr>
          <w:rFonts w:eastAsia="Times New Roman" w:cstheme="minorHAnsi"/>
          <w:noProof/>
        </w:rPr>
      </w:pPr>
      <w:r w:rsidRPr="00732479">
        <w:rPr>
          <w:rFonts w:eastAsia="Times New Roman" w:cstheme="minorHAnsi"/>
          <w:noProof/>
        </w:rPr>
        <w:t>(c) destinatarii sau categoriile de destinatari cărora datele cu caracter personal le-au fost sau urmează să le fie divulgate, în special destinatari din ţări terţe sau organizaţii internaţionale;</w:t>
      </w:r>
    </w:p>
    <w:p w14:paraId="658FE880" w14:textId="77777777" w:rsidR="00C14A13" w:rsidRPr="00732479" w:rsidRDefault="00C14A13" w:rsidP="00BF577E">
      <w:pPr>
        <w:spacing w:after="0" w:line="240" w:lineRule="auto"/>
        <w:jc w:val="both"/>
        <w:rPr>
          <w:rFonts w:eastAsia="Times New Roman" w:cstheme="minorHAnsi"/>
          <w:noProof/>
        </w:rPr>
      </w:pPr>
      <w:r w:rsidRPr="00732479">
        <w:rPr>
          <w:rFonts w:eastAsia="Times New Roman" w:cstheme="minorHAnsi"/>
          <w:noProof/>
        </w:rPr>
        <w:t>(d) acolo unde este posibil, perioada pentru care se preconizează că vor fi stocate datele cu caracter personal sau, dacă acest lucru nu este posibil, criteriile utilizate pentru a stabili această perioadă;</w:t>
      </w:r>
    </w:p>
    <w:p w14:paraId="5CD750DD" w14:textId="77777777" w:rsidR="00C14A13" w:rsidRPr="00732479" w:rsidRDefault="00C14A13" w:rsidP="00BF577E">
      <w:pPr>
        <w:spacing w:after="0" w:line="240" w:lineRule="auto"/>
        <w:jc w:val="both"/>
        <w:rPr>
          <w:rFonts w:eastAsia="Times New Roman" w:cstheme="minorHAnsi"/>
          <w:noProof/>
        </w:rPr>
      </w:pPr>
      <w:r w:rsidRPr="00732479">
        <w:rPr>
          <w:rFonts w:eastAsia="Times New Roman" w:cstheme="minorHAnsi"/>
          <w:noProof/>
        </w:rPr>
        <w:lastRenderedPageBreak/>
        <w:t>(e) existenţa dreptului de a solicita operatorului rectificarea sau ştergerea datelor cu caracter personal ori restricţionarea prelucrării datelor cu caracter personal referitoare la persoana vizată sau a dreptului de a se opune prelucrării;</w:t>
      </w:r>
    </w:p>
    <w:p w14:paraId="4B460A5F" w14:textId="77777777" w:rsidR="00C14A13" w:rsidRPr="00732479" w:rsidRDefault="00C14A13" w:rsidP="00BF577E">
      <w:pPr>
        <w:spacing w:after="0" w:line="240" w:lineRule="auto"/>
        <w:jc w:val="both"/>
        <w:rPr>
          <w:rFonts w:eastAsia="Times New Roman" w:cstheme="minorHAnsi"/>
          <w:noProof/>
        </w:rPr>
      </w:pPr>
      <w:r w:rsidRPr="00732479">
        <w:rPr>
          <w:rFonts w:eastAsia="Times New Roman" w:cstheme="minorHAnsi"/>
          <w:noProof/>
        </w:rPr>
        <w:t>(f) dreptul de a depune o plângere în faţa unei autorităţi de supraveghere;</w:t>
      </w:r>
    </w:p>
    <w:p w14:paraId="5908C16A" w14:textId="77777777" w:rsidR="00C14A13" w:rsidRPr="00732479" w:rsidRDefault="00C14A13" w:rsidP="00BF577E">
      <w:pPr>
        <w:spacing w:after="0" w:line="240" w:lineRule="auto"/>
        <w:jc w:val="both"/>
        <w:rPr>
          <w:rFonts w:eastAsia="Times New Roman" w:cstheme="minorHAnsi"/>
          <w:noProof/>
        </w:rPr>
      </w:pPr>
      <w:r w:rsidRPr="00732479">
        <w:rPr>
          <w:rFonts w:eastAsia="Times New Roman" w:cstheme="minorHAnsi"/>
          <w:noProof/>
        </w:rPr>
        <w:t>(g) în cazul în care datele cu caracter personal nu sunt colectate de la persoana vizată, orice informaţii disponibile privind sursa acestora;</w:t>
      </w:r>
    </w:p>
    <w:p w14:paraId="3FF0F6B8" w14:textId="77777777" w:rsidR="00C14A13" w:rsidRPr="00732479" w:rsidRDefault="00C14A13" w:rsidP="00BF577E">
      <w:pPr>
        <w:spacing w:after="0" w:line="240" w:lineRule="auto"/>
        <w:jc w:val="both"/>
        <w:rPr>
          <w:rFonts w:eastAsia="Times New Roman" w:cstheme="minorHAnsi"/>
          <w:noProof/>
        </w:rPr>
      </w:pPr>
      <w:r w:rsidRPr="00732479">
        <w:rPr>
          <w:rFonts w:eastAsia="Times New Roman" w:cstheme="minorHAnsi"/>
          <w:noProof/>
        </w:rPr>
        <w:t xml:space="preserve">(h) existenţa unui proces decizional automatizat incluzând crearea de profiluri, menţionat la </w:t>
      </w:r>
      <w:hyperlink w:history="1">
        <w:r w:rsidRPr="00732479">
          <w:rPr>
            <w:rFonts w:eastAsia="Times New Roman" w:cstheme="minorHAnsi"/>
            <w:noProof/>
            <w:color w:val="0000FF"/>
            <w:u w:val="single"/>
          </w:rPr>
          <w:t>articolul 22 alineatele (1)</w:t>
        </w:r>
      </w:hyperlink>
      <w:r w:rsidRPr="00732479">
        <w:rPr>
          <w:rFonts w:eastAsia="Times New Roman" w:cstheme="minorHAnsi"/>
          <w:noProof/>
        </w:rPr>
        <w:t xml:space="preserve"> şi </w:t>
      </w:r>
      <w:hyperlink w:history="1">
        <w:r w:rsidRPr="00732479">
          <w:rPr>
            <w:rFonts w:eastAsia="Times New Roman" w:cstheme="minorHAnsi"/>
            <w:noProof/>
            <w:color w:val="0000FF"/>
            <w:u w:val="single"/>
          </w:rPr>
          <w:t>(4)</w:t>
        </w:r>
      </w:hyperlink>
      <w:r w:rsidRPr="00732479">
        <w:rPr>
          <w:rFonts w:eastAsia="Times New Roman" w:cstheme="minorHAnsi"/>
          <w:noProof/>
        </w:rPr>
        <w:t>, precum şi, cel puţin în cazurile respective, informaţii pertinente privind logica utilizată şi privind importanţa şi consecinţele preconizate ale unei astfel de prelucrări pentru persoana vizată.</w:t>
      </w:r>
    </w:p>
    <w:p w14:paraId="1A35CA50" w14:textId="77777777" w:rsidR="00C14A13" w:rsidRPr="00732479" w:rsidRDefault="00C14A13" w:rsidP="00BF577E">
      <w:pPr>
        <w:spacing w:after="0" w:line="240" w:lineRule="auto"/>
        <w:jc w:val="both"/>
        <w:rPr>
          <w:rFonts w:eastAsia="Times New Roman" w:cstheme="minorHAnsi"/>
        </w:rPr>
      </w:pPr>
      <w:r w:rsidRPr="00732479">
        <w:rPr>
          <w:rFonts w:eastAsia="Times New Roman" w:cstheme="minorHAnsi"/>
        </w:rPr>
        <w:t xml:space="preserve">(2) </w:t>
      </w:r>
      <w:r w:rsidRPr="00732479">
        <w:rPr>
          <w:rFonts w:eastAsia="Times New Roman" w:cstheme="minorHAnsi"/>
          <w:noProof/>
        </w:rPr>
        <w:t>În cazul în care datele cu caracter personal sunt transferate către o ţară terţă sau o organizaţie internaţională, persoana vizată are dreptul să fie informată cu privire la garanţiile adecvate în temeiul articolului 46 referitoare la transfer.</w:t>
      </w:r>
    </w:p>
    <w:p w14:paraId="1C9F0DE5" w14:textId="77777777" w:rsidR="00C14A13" w:rsidRPr="00732479" w:rsidRDefault="00C14A13" w:rsidP="00BF577E">
      <w:pPr>
        <w:spacing w:after="0" w:line="240" w:lineRule="auto"/>
        <w:jc w:val="both"/>
        <w:rPr>
          <w:rFonts w:eastAsia="Times New Roman" w:cstheme="minorHAnsi"/>
        </w:rPr>
      </w:pPr>
      <w:r w:rsidRPr="00732479">
        <w:rPr>
          <w:rFonts w:eastAsia="Times New Roman" w:cstheme="minorHAnsi"/>
        </w:rPr>
        <w:t xml:space="preserve">(3) </w:t>
      </w:r>
      <w:r w:rsidRPr="00732479">
        <w:rPr>
          <w:rFonts w:eastAsia="Times New Roman" w:cstheme="minorHAnsi"/>
          <w:noProof/>
        </w:rPr>
        <w:t>Operatorul furnizează o copie a datelor cu caracter personal care fac obiectul prelucrării. Pentru orice alte copii solicitate de persoana vizată, operatorul poate percepe o taxă rezonabilă, bazată pe costurile administrative. În cazul în care persoana vizată introduce cererea în format electronic şi cu excepţia cazului în care persoana vizată solicită un alt format, informaţiile sunt furnizate într-un format electronic utilizat în mod curent.</w:t>
      </w:r>
    </w:p>
    <w:p w14:paraId="1CE4D1D3" w14:textId="77777777" w:rsidR="00C14A13" w:rsidRPr="00732479" w:rsidRDefault="00C14A13" w:rsidP="00BF577E">
      <w:pPr>
        <w:spacing w:after="0" w:line="240" w:lineRule="auto"/>
        <w:jc w:val="both"/>
        <w:rPr>
          <w:rFonts w:eastAsia="Times New Roman" w:cstheme="minorHAnsi"/>
          <w:noProof/>
        </w:rPr>
      </w:pPr>
      <w:r w:rsidRPr="00732479">
        <w:rPr>
          <w:rFonts w:eastAsia="Times New Roman" w:cstheme="minorHAnsi"/>
        </w:rPr>
        <w:t xml:space="preserve">(4) </w:t>
      </w:r>
      <w:r w:rsidRPr="00732479">
        <w:rPr>
          <w:rFonts w:eastAsia="Times New Roman" w:cstheme="minorHAnsi"/>
          <w:noProof/>
        </w:rPr>
        <w:t xml:space="preserve">Dreptul de a obţine o copie menţionată la </w:t>
      </w:r>
      <w:hyperlink w:history="1">
        <w:r w:rsidRPr="00732479">
          <w:rPr>
            <w:rFonts w:eastAsia="Times New Roman" w:cstheme="minorHAnsi"/>
            <w:noProof/>
            <w:color w:val="0000FF"/>
            <w:u w:val="single"/>
          </w:rPr>
          <w:t>alineatul (3)</w:t>
        </w:r>
      </w:hyperlink>
      <w:r w:rsidRPr="00732479">
        <w:rPr>
          <w:rFonts w:eastAsia="Times New Roman" w:cstheme="minorHAnsi"/>
          <w:noProof/>
        </w:rPr>
        <w:t xml:space="preserve"> nu aduce atingere drepturilor şi libertăţilor altora.</w:t>
      </w:r>
    </w:p>
    <w:p w14:paraId="11525802" w14:textId="77777777" w:rsidR="00D91B51" w:rsidRPr="00732479" w:rsidRDefault="00D91B51" w:rsidP="00BF577E">
      <w:pPr>
        <w:spacing w:after="0" w:line="240" w:lineRule="auto"/>
        <w:jc w:val="both"/>
        <w:rPr>
          <w:rFonts w:eastAsia="Times New Roman" w:cstheme="minorHAnsi"/>
        </w:rPr>
      </w:pPr>
    </w:p>
    <w:p w14:paraId="1F06FBBA" w14:textId="77777777" w:rsidR="00C14A13" w:rsidRPr="00732479" w:rsidRDefault="00C14A13" w:rsidP="00BF577E">
      <w:pPr>
        <w:pStyle w:val="Heading3"/>
        <w:jc w:val="both"/>
        <w:rPr>
          <w:rFonts w:asciiTheme="minorHAnsi" w:hAnsiTheme="minorHAnsi" w:cstheme="minorHAnsi"/>
          <w:b/>
          <w:i/>
          <w:color w:val="auto"/>
          <w:sz w:val="22"/>
          <w:szCs w:val="22"/>
        </w:rPr>
      </w:pPr>
      <w:proofErr w:type="spellStart"/>
      <w:r w:rsidRPr="00732479">
        <w:rPr>
          <w:rFonts w:asciiTheme="minorHAnsi" w:hAnsiTheme="minorHAnsi" w:cstheme="minorHAnsi"/>
          <w:b/>
          <w:i/>
          <w:color w:val="auto"/>
          <w:sz w:val="22"/>
          <w:szCs w:val="22"/>
        </w:rPr>
        <w:t>Secţiunea</w:t>
      </w:r>
      <w:proofErr w:type="spellEnd"/>
      <w:r w:rsidRPr="00732479">
        <w:rPr>
          <w:rFonts w:asciiTheme="minorHAnsi" w:hAnsiTheme="minorHAnsi" w:cstheme="minorHAnsi"/>
          <w:b/>
          <w:i/>
          <w:color w:val="auto"/>
          <w:sz w:val="22"/>
          <w:szCs w:val="22"/>
        </w:rPr>
        <w:t xml:space="preserve"> 3</w:t>
      </w:r>
      <w:r w:rsidR="00D91B51" w:rsidRPr="00732479">
        <w:rPr>
          <w:rFonts w:asciiTheme="minorHAnsi" w:hAnsiTheme="minorHAnsi" w:cstheme="minorHAnsi"/>
          <w:b/>
          <w:i/>
          <w:color w:val="auto"/>
          <w:sz w:val="22"/>
          <w:szCs w:val="22"/>
        </w:rPr>
        <w:tab/>
      </w:r>
      <w:proofErr w:type="spellStart"/>
      <w:r w:rsidRPr="00732479">
        <w:rPr>
          <w:rFonts w:asciiTheme="minorHAnsi" w:hAnsiTheme="minorHAnsi" w:cstheme="minorHAnsi"/>
          <w:b/>
          <w:i/>
          <w:color w:val="auto"/>
          <w:sz w:val="22"/>
          <w:szCs w:val="22"/>
        </w:rPr>
        <w:t>Rectificare</w:t>
      </w:r>
      <w:proofErr w:type="spellEnd"/>
      <w:r w:rsidRPr="00732479">
        <w:rPr>
          <w:rFonts w:asciiTheme="minorHAnsi" w:hAnsiTheme="minorHAnsi" w:cstheme="minorHAnsi"/>
          <w:b/>
          <w:i/>
          <w:color w:val="auto"/>
          <w:sz w:val="22"/>
          <w:szCs w:val="22"/>
        </w:rPr>
        <w:t xml:space="preserve"> </w:t>
      </w:r>
      <w:proofErr w:type="spellStart"/>
      <w:r w:rsidRPr="00732479">
        <w:rPr>
          <w:rFonts w:asciiTheme="minorHAnsi" w:hAnsiTheme="minorHAnsi" w:cstheme="minorHAnsi"/>
          <w:b/>
          <w:i/>
          <w:color w:val="auto"/>
          <w:sz w:val="22"/>
          <w:szCs w:val="22"/>
        </w:rPr>
        <w:t>şi</w:t>
      </w:r>
      <w:proofErr w:type="spellEnd"/>
      <w:r w:rsidRPr="00732479">
        <w:rPr>
          <w:rFonts w:asciiTheme="minorHAnsi" w:hAnsiTheme="minorHAnsi" w:cstheme="minorHAnsi"/>
          <w:b/>
          <w:i/>
          <w:color w:val="auto"/>
          <w:sz w:val="22"/>
          <w:szCs w:val="22"/>
        </w:rPr>
        <w:t xml:space="preserve"> </w:t>
      </w:r>
      <w:proofErr w:type="spellStart"/>
      <w:r w:rsidRPr="00732479">
        <w:rPr>
          <w:rFonts w:asciiTheme="minorHAnsi" w:hAnsiTheme="minorHAnsi" w:cstheme="minorHAnsi"/>
          <w:b/>
          <w:i/>
          <w:color w:val="auto"/>
          <w:sz w:val="22"/>
          <w:szCs w:val="22"/>
        </w:rPr>
        <w:t>ştergere</w:t>
      </w:r>
      <w:proofErr w:type="spellEnd"/>
    </w:p>
    <w:p w14:paraId="69F3CE7B" w14:textId="77777777" w:rsidR="00C14A13" w:rsidRPr="00732479" w:rsidRDefault="00C14A13" w:rsidP="00BF577E">
      <w:pPr>
        <w:pStyle w:val="Heading3"/>
        <w:jc w:val="both"/>
        <w:rPr>
          <w:rFonts w:asciiTheme="minorHAnsi" w:hAnsiTheme="minorHAnsi" w:cstheme="minorHAnsi"/>
          <w:b/>
          <w:i/>
          <w:color w:val="auto"/>
          <w:sz w:val="22"/>
          <w:szCs w:val="22"/>
        </w:rPr>
      </w:pPr>
      <w:proofErr w:type="spellStart"/>
      <w:r w:rsidRPr="00732479">
        <w:rPr>
          <w:rFonts w:asciiTheme="minorHAnsi" w:hAnsiTheme="minorHAnsi" w:cstheme="minorHAnsi"/>
          <w:b/>
          <w:i/>
          <w:color w:val="auto"/>
          <w:sz w:val="22"/>
          <w:szCs w:val="22"/>
        </w:rPr>
        <w:t>Articolul</w:t>
      </w:r>
      <w:proofErr w:type="spellEnd"/>
      <w:r w:rsidRPr="00732479">
        <w:rPr>
          <w:rFonts w:asciiTheme="minorHAnsi" w:hAnsiTheme="minorHAnsi" w:cstheme="minorHAnsi"/>
          <w:b/>
          <w:i/>
          <w:color w:val="auto"/>
          <w:sz w:val="22"/>
          <w:szCs w:val="22"/>
        </w:rPr>
        <w:t xml:space="preserve"> 16</w:t>
      </w:r>
      <w:r w:rsidR="00D91B51" w:rsidRPr="00732479">
        <w:rPr>
          <w:rFonts w:asciiTheme="minorHAnsi" w:hAnsiTheme="minorHAnsi" w:cstheme="minorHAnsi"/>
          <w:b/>
          <w:i/>
          <w:color w:val="auto"/>
          <w:sz w:val="22"/>
          <w:szCs w:val="22"/>
        </w:rPr>
        <w:tab/>
      </w:r>
      <w:proofErr w:type="spellStart"/>
      <w:r w:rsidRPr="00732479">
        <w:rPr>
          <w:rFonts w:asciiTheme="minorHAnsi" w:hAnsiTheme="minorHAnsi" w:cstheme="minorHAnsi"/>
          <w:b/>
          <w:i/>
          <w:color w:val="auto"/>
          <w:sz w:val="22"/>
          <w:szCs w:val="22"/>
        </w:rPr>
        <w:t>Dreptul</w:t>
      </w:r>
      <w:proofErr w:type="spellEnd"/>
      <w:r w:rsidRPr="00732479">
        <w:rPr>
          <w:rFonts w:asciiTheme="minorHAnsi" w:hAnsiTheme="minorHAnsi" w:cstheme="minorHAnsi"/>
          <w:b/>
          <w:i/>
          <w:color w:val="auto"/>
          <w:sz w:val="22"/>
          <w:szCs w:val="22"/>
        </w:rPr>
        <w:t xml:space="preserve"> la </w:t>
      </w:r>
      <w:proofErr w:type="spellStart"/>
      <w:r w:rsidRPr="00732479">
        <w:rPr>
          <w:rFonts w:asciiTheme="minorHAnsi" w:hAnsiTheme="minorHAnsi" w:cstheme="minorHAnsi"/>
          <w:b/>
          <w:i/>
          <w:color w:val="auto"/>
          <w:sz w:val="22"/>
          <w:szCs w:val="22"/>
        </w:rPr>
        <w:t>rectificare</w:t>
      </w:r>
      <w:proofErr w:type="spellEnd"/>
    </w:p>
    <w:p w14:paraId="49454290" w14:textId="77777777" w:rsidR="00C14A13" w:rsidRPr="00732479" w:rsidRDefault="00C14A13" w:rsidP="00BF577E">
      <w:pPr>
        <w:spacing w:before="100" w:beforeAutospacing="1" w:after="100" w:afterAutospacing="1" w:line="240" w:lineRule="auto"/>
        <w:jc w:val="both"/>
        <w:rPr>
          <w:rFonts w:eastAsia="Times New Roman" w:cstheme="minorHAnsi"/>
        </w:rPr>
      </w:pPr>
      <w:proofErr w:type="spellStart"/>
      <w:r w:rsidRPr="00732479">
        <w:rPr>
          <w:rFonts w:eastAsia="Times New Roman" w:cstheme="minorHAnsi"/>
        </w:rPr>
        <w:t>Persoana</w:t>
      </w:r>
      <w:proofErr w:type="spellEnd"/>
      <w:r w:rsidRPr="00732479">
        <w:rPr>
          <w:rFonts w:eastAsia="Times New Roman" w:cstheme="minorHAnsi"/>
        </w:rPr>
        <w:t xml:space="preserve"> </w:t>
      </w:r>
      <w:proofErr w:type="spellStart"/>
      <w:r w:rsidRPr="00732479">
        <w:rPr>
          <w:rFonts w:eastAsia="Times New Roman" w:cstheme="minorHAnsi"/>
        </w:rPr>
        <w:t>vizată</w:t>
      </w:r>
      <w:proofErr w:type="spellEnd"/>
      <w:r w:rsidRPr="00732479">
        <w:rPr>
          <w:rFonts w:eastAsia="Times New Roman" w:cstheme="minorHAnsi"/>
        </w:rPr>
        <w:t xml:space="preserve"> are </w:t>
      </w:r>
      <w:proofErr w:type="spellStart"/>
      <w:r w:rsidRPr="00732479">
        <w:rPr>
          <w:rFonts w:eastAsia="Times New Roman" w:cstheme="minorHAnsi"/>
        </w:rPr>
        <w:t>dreptul</w:t>
      </w:r>
      <w:proofErr w:type="spellEnd"/>
      <w:r w:rsidRPr="00732479">
        <w:rPr>
          <w:rFonts w:eastAsia="Times New Roman" w:cstheme="minorHAnsi"/>
        </w:rPr>
        <w:t xml:space="preserve"> de </w:t>
      </w:r>
      <w:proofErr w:type="gramStart"/>
      <w:r w:rsidRPr="00732479">
        <w:rPr>
          <w:rFonts w:eastAsia="Times New Roman" w:cstheme="minorHAnsi"/>
        </w:rPr>
        <w:t>a</w:t>
      </w:r>
      <w:proofErr w:type="gramEnd"/>
      <w:r w:rsidRPr="00732479">
        <w:rPr>
          <w:rFonts w:eastAsia="Times New Roman" w:cstheme="minorHAnsi"/>
        </w:rPr>
        <w:t xml:space="preserve"> </w:t>
      </w:r>
      <w:proofErr w:type="spellStart"/>
      <w:r w:rsidRPr="00732479">
        <w:rPr>
          <w:rFonts w:eastAsia="Times New Roman" w:cstheme="minorHAnsi"/>
        </w:rPr>
        <w:t>obţine</w:t>
      </w:r>
      <w:proofErr w:type="spellEnd"/>
      <w:r w:rsidRPr="00732479">
        <w:rPr>
          <w:rFonts w:eastAsia="Times New Roman" w:cstheme="minorHAnsi"/>
        </w:rPr>
        <w:t xml:space="preserve"> de la operator, </w:t>
      </w:r>
      <w:proofErr w:type="spellStart"/>
      <w:r w:rsidRPr="00732479">
        <w:rPr>
          <w:rFonts w:eastAsia="Times New Roman" w:cstheme="minorHAnsi"/>
        </w:rPr>
        <w:t>fără</w:t>
      </w:r>
      <w:proofErr w:type="spellEnd"/>
      <w:r w:rsidRPr="00732479">
        <w:rPr>
          <w:rFonts w:eastAsia="Times New Roman" w:cstheme="minorHAnsi"/>
        </w:rPr>
        <w:t xml:space="preserve"> </w:t>
      </w:r>
      <w:proofErr w:type="spellStart"/>
      <w:r w:rsidRPr="00732479">
        <w:rPr>
          <w:rFonts w:eastAsia="Times New Roman" w:cstheme="minorHAnsi"/>
        </w:rPr>
        <w:t>întârzieri</w:t>
      </w:r>
      <w:proofErr w:type="spellEnd"/>
      <w:r w:rsidRPr="00732479">
        <w:rPr>
          <w:rFonts w:eastAsia="Times New Roman" w:cstheme="minorHAnsi"/>
        </w:rPr>
        <w:t xml:space="preserve"> </w:t>
      </w:r>
      <w:proofErr w:type="spellStart"/>
      <w:r w:rsidRPr="00732479">
        <w:rPr>
          <w:rFonts w:eastAsia="Times New Roman" w:cstheme="minorHAnsi"/>
        </w:rPr>
        <w:t>nejustificate</w:t>
      </w:r>
      <w:proofErr w:type="spellEnd"/>
      <w:r w:rsidRPr="00732479">
        <w:rPr>
          <w:rFonts w:eastAsia="Times New Roman" w:cstheme="minorHAnsi"/>
        </w:rPr>
        <w:t xml:space="preserve">, </w:t>
      </w:r>
      <w:proofErr w:type="spellStart"/>
      <w:r w:rsidRPr="00732479">
        <w:rPr>
          <w:rFonts w:eastAsia="Times New Roman" w:cstheme="minorHAnsi"/>
        </w:rPr>
        <w:t>rectificarea</w:t>
      </w:r>
      <w:proofErr w:type="spellEnd"/>
      <w:r w:rsidRPr="00732479">
        <w:rPr>
          <w:rFonts w:eastAsia="Times New Roman" w:cstheme="minorHAnsi"/>
        </w:rPr>
        <w:t xml:space="preserve"> </w:t>
      </w:r>
      <w:proofErr w:type="spellStart"/>
      <w:r w:rsidRPr="00732479">
        <w:rPr>
          <w:rFonts w:eastAsia="Times New Roman" w:cstheme="minorHAnsi"/>
        </w:rPr>
        <w:t>datelor</w:t>
      </w:r>
      <w:proofErr w:type="spellEnd"/>
      <w:r w:rsidRPr="00732479">
        <w:rPr>
          <w:rFonts w:eastAsia="Times New Roman" w:cstheme="minorHAnsi"/>
        </w:rPr>
        <w:t xml:space="preserve"> cu </w:t>
      </w:r>
      <w:proofErr w:type="spellStart"/>
      <w:r w:rsidRPr="00732479">
        <w:rPr>
          <w:rFonts w:eastAsia="Times New Roman" w:cstheme="minorHAnsi"/>
        </w:rPr>
        <w:t>caracter</w:t>
      </w:r>
      <w:proofErr w:type="spellEnd"/>
      <w:r w:rsidRPr="00732479">
        <w:rPr>
          <w:rFonts w:eastAsia="Times New Roman" w:cstheme="minorHAnsi"/>
        </w:rPr>
        <w:t xml:space="preserve"> personal </w:t>
      </w:r>
      <w:proofErr w:type="spellStart"/>
      <w:r w:rsidRPr="00732479">
        <w:rPr>
          <w:rFonts w:eastAsia="Times New Roman" w:cstheme="minorHAnsi"/>
        </w:rPr>
        <w:t>inexacte</w:t>
      </w:r>
      <w:proofErr w:type="spellEnd"/>
      <w:r w:rsidRPr="00732479">
        <w:rPr>
          <w:rFonts w:eastAsia="Times New Roman" w:cstheme="minorHAnsi"/>
        </w:rPr>
        <w:t xml:space="preserve"> care o </w:t>
      </w:r>
      <w:proofErr w:type="spellStart"/>
      <w:r w:rsidRPr="00732479">
        <w:rPr>
          <w:rFonts w:eastAsia="Times New Roman" w:cstheme="minorHAnsi"/>
        </w:rPr>
        <w:t>privesc</w:t>
      </w:r>
      <w:proofErr w:type="spellEnd"/>
      <w:r w:rsidRPr="00732479">
        <w:rPr>
          <w:rFonts w:eastAsia="Times New Roman" w:cstheme="minorHAnsi"/>
        </w:rPr>
        <w:t xml:space="preserve">. </w:t>
      </w:r>
      <w:proofErr w:type="spellStart"/>
      <w:r w:rsidRPr="00732479">
        <w:rPr>
          <w:rFonts w:eastAsia="Times New Roman" w:cstheme="minorHAnsi"/>
        </w:rPr>
        <w:t>Ţinându</w:t>
      </w:r>
      <w:proofErr w:type="spellEnd"/>
      <w:r w:rsidRPr="00732479">
        <w:rPr>
          <w:rFonts w:eastAsia="Times New Roman" w:cstheme="minorHAnsi"/>
        </w:rPr>
        <w:t xml:space="preserve">-se </w:t>
      </w:r>
      <w:proofErr w:type="spellStart"/>
      <w:r w:rsidRPr="00732479">
        <w:rPr>
          <w:rFonts w:eastAsia="Times New Roman" w:cstheme="minorHAnsi"/>
        </w:rPr>
        <w:t>seama</w:t>
      </w:r>
      <w:proofErr w:type="spellEnd"/>
      <w:r w:rsidRPr="00732479">
        <w:rPr>
          <w:rFonts w:eastAsia="Times New Roman" w:cstheme="minorHAnsi"/>
        </w:rPr>
        <w:t xml:space="preserve"> de </w:t>
      </w:r>
      <w:proofErr w:type="spellStart"/>
      <w:r w:rsidRPr="00732479">
        <w:rPr>
          <w:rFonts w:eastAsia="Times New Roman" w:cstheme="minorHAnsi"/>
        </w:rPr>
        <w:t>scopurile</w:t>
      </w:r>
      <w:proofErr w:type="spellEnd"/>
      <w:r w:rsidRPr="00732479">
        <w:rPr>
          <w:rFonts w:eastAsia="Times New Roman" w:cstheme="minorHAnsi"/>
        </w:rPr>
        <w:t xml:space="preserve"> </w:t>
      </w:r>
      <w:proofErr w:type="spellStart"/>
      <w:r w:rsidRPr="00732479">
        <w:rPr>
          <w:rFonts w:eastAsia="Times New Roman" w:cstheme="minorHAnsi"/>
        </w:rPr>
        <w:t>în</w:t>
      </w:r>
      <w:proofErr w:type="spellEnd"/>
      <w:r w:rsidRPr="00732479">
        <w:rPr>
          <w:rFonts w:eastAsia="Times New Roman" w:cstheme="minorHAnsi"/>
        </w:rPr>
        <w:t xml:space="preserve"> care au </w:t>
      </w:r>
      <w:proofErr w:type="spellStart"/>
      <w:r w:rsidRPr="00732479">
        <w:rPr>
          <w:rFonts w:eastAsia="Times New Roman" w:cstheme="minorHAnsi"/>
        </w:rPr>
        <w:t>fost</w:t>
      </w:r>
      <w:proofErr w:type="spellEnd"/>
      <w:r w:rsidRPr="00732479">
        <w:rPr>
          <w:rFonts w:eastAsia="Times New Roman" w:cstheme="minorHAnsi"/>
        </w:rPr>
        <w:t xml:space="preserve"> </w:t>
      </w:r>
      <w:proofErr w:type="spellStart"/>
      <w:r w:rsidRPr="00732479">
        <w:rPr>
          <w:rFonts w:eastAsia="Times New Roman" w:cstheme="minorHAnsi"/>
        </w:rPr>
        <w:t>prelucrate</w:t>
      </w:r>
      <w:proofErr w:type="spellEnd"/>
      <w:r w:rsidRPr="00732479">
        <w:rPr>
          <w:rFonts w:eastAsia="Times New Roman" w:cstheme="minorHAnsi"/>
        </w:rPr>
        <w:t xml:space="preserve"> </w:t>
      </w:r>
      <w:proofErr w:type="spellStart"/>
      <w:r w:rsidRPr="00732479">
        <w:rPr>
          <w:rFonts w:eastAsia="Times New Roman" w:cstheme="minorHAnsi"/>
        </w:rPr>
        <w:t>datele</w:t>
      </w:r>
      <w:proofErr w:type="spellEnd"/>
      <w:r w:rsidRPr="00732479">
        <w:rPr>
          <w:rFonts w:eastAsia="Times New Roman" w:cstheme="minorHAnsi"/>
        </w:rPr>
        <w:t xml:space="preserve">, </w:t>
      </w:r>
      <w:proofErr w:type="spellStart"/>
      <w:r w:rsidRPr="00732479">
        <w:rPr>
          <w:rFonts w:eastAsia="Times New Roman" w:cstheme="minorHAnsi"/>
        </w:rPr>
        <w:t>persoana</w:t>
      </w:r>
      <w:proofErr w:type="spellEnd"/>
      <w:r w:rsidRPr="00732479">
        <w:rPr>
          <w:rFonts w:eastAsia="Times New Roman" w:cstheme="minorHAnsi"/>
        </w:rPr>
        <w:t xml:space="preserve"> </w:t>
      </w:r>
      <w:proofErr w:type="spellStart"/>
      <w:r w:rsidRPr="00732479">
        <w:rPr>
          <w:rFonts w:eastAsia="Times New Roman" w:cstheme="minorHAnsi"/>
        </w:rPr>
        <w:t>vizată</w:t>
      </w:r>
      <w:proofErr w:type="spellEnd"/>
      <w:r w:rsidRPr="00732479">
        <w:rPr>
          <w:rFonts w:eastAsia="Times New Roman" w:cstheme="minorHAnsi"/>
        </w:rPr>
        <w:t xml:space="preserve"> are </w:t>
      </w:r>
      <w:proofErr w:type="spellStart"/>
      <w:r w:rsidRPr="00732479">
        <w:rPr>
          <w:rFonts w:eastAsia="Times New Roman" w:cstheme="minorHAnsi"/>
        </w:rPr>
        <w:t>dreptul</w:t>
      </w:r>
      <w:proofErr w:type="spellEnd"/>
      <w:r w:rsidRPr="00732479">
        <w:rPr>
          <w:rFonts w:eastAsia="Times New Roman" w:cstheme="minorHAnsi"/>
        </w:rPr>
        <w:t xml:space="preserve"> de </w:t>
      </w:r>
      <w:proofErr w:type="gramStart"/>
      <w:r w:rsidRPr="00732479">
        <w:rPr>
          <w:rFonts w:eastAsia="Times New Roman" w:cstheme="minorHAnsi"/>
        </w:rPr>
        <w:t>a</w:t>
      </w:r>
      <w:proofErr w:type="gramEnd"/>
      <w:r w:rsidRPr="00732479">
        <w:rPr>
          <w:rFonts w:eastAsia="Times New Roman" w:cstheme="minorHAnsi"/>
        </w:rPr>
        <w:t xml:space="preserve"> </w:t>
      </w:r>
      <w:proofErr w:type="spellStart"/>
      <w:r w:rsidRPr="00732479">
        <w:rPr>
          <w:rFonts w:eastAsia="Times New Roman" w:cstheme="minorHAnsi"/>
        </w:rPr>
        <w:t>obţine</w:t>
      </w:r>
      <w:proofErr w:type="spellEnd"/>
      <w:r w:rsidRPr="00732479">
        <w:rPr>
          <w:rFonts w:eastAsia="Times New Roman" w:cstheme="minorHAnsi"/>
        </w:rPr>
        <w:t xml:space="preserve"> </w:t>
      </w:r>
      <w:proofErr w:type="spellStart"/>
      <w:r w:rsidRPr="00732479">
        <w:rPr>
          <w:rFonts w:eastAsia="Times New Roman" w:cstheme="minorHAnsi"/>
        </w:rPr>
        <w:t>completarea</w:t>
      </w:r>
      <w:proofErr w:type="spellEnd"/>
      <w:r w:rsidRPr="00732479">
        <w:rPr>
          <w:rFonts w:eastAsia="Times New Roman" w:cstheme="minorHAnsi"/>
        </w:rPr>
        <w:t xml:space="preserve"> </w:t>
      </w:r>
      <w:proofErr w:type="spellStart"/>
      <w:r w:rsidRPr="00732479">
        <w:rPr>
          <w:rFonts w:eastAsia="Times New Roman" w:cstheme="minorHAnsi"/>
        </w:rPr>
        <w:t>datelor</w:t>
      </w:r>
      <w:proofErr w:type="spellEnd"/>
      <w:r w:rsidRPr="00732479">
        <w:rPr>
          <w:rFonts w:eastAsia="Times New Roman" w:cstheme="minorHAnsi"/>
        </w:rPr>
        <w:t xml:space="preserve"> cu </w:t>
      </w:r>
      <w:proofErr w:type="spellStart"/>
      <w:r w:rsidRPr="00732479">
        <w:rPr>
          <w:rFonts w:eastAsia="Times New Roman" w:cstheme="minorHAnsi"/>
        </w:rPr>
        <w:t>caracter</w:t>
      </w:r>
      <w:proofErr w:type="spellEnd"/>
      <w:r w:rsidRPr="00732479">
        <w:rPr>
          <w:rFonts w:eastAsia="Times New Roman" w:cstheme="minorHAnsi"/>
        </w:rPr>
        <w:t xml:space="preserve"> personal care sunt incomplete, </w:t>
      </w:r>
      <w:proofErr w:type="spellStart"/>
      <w:r w:rsidRPr="00732479">
        <w:rPr>
          <w:rFonts w:eastAsia="Times New Roman" w:cstheme="minorHAnsi"/>
        </w:rPr>
        <w:t>inclusiv</w:t>
      </w:r>
      <w:proofErr w:type="spellEnd"/>
      <w:r w:rsidRPr="00732479">
        <w:rPr>
          <w:rFonts w:eastAsia="Times New Roman" w:cstheme="minorHAnsi"/>
        </w:rPr>
        <w:t xml:space="preserve"> </w:t>
      </w:r>
      <w:proofErr w:type="spellStart"/>
      <w:r w:rsidRPr="00732479">
        <w:rPr>
          <w:rFonts w:eastAsia="Times New Roman" w:cstheme="minorHAnsi"/>
        </w:rPr>
        <w:t>prin</w:t>
      </w:r>
      <w:proofErr w:type="spellEnd"/>
      <w:r w:rsidRPr="00732479">
        <w:rPr>
          <w:rFonts w:eastAsia="Times New Roman" w:cstheme="minorHAnsi"/>
        </w:rPr>
        <w:t xml:space="preserve"> </w:t>
      </w:r>
      <w:proofErr w:type="spellStart"/>
      <w:r w:rsidRPr="00732479">
        <w:rPr>
          <w:rFonts w:eastAsia="Times New Roman" w:cstheme="minorHAnsi"/>
        </w:rPr>
        <w:t>furnizarea</w:t>
      </w:r>
      <w:proofErr w:type="spellEnd"/>
      <w:r w:rsidRPr="00732479">
        <w:rPr>
          <w:rFonts w:eastAsia="Times New Roman" w:cstheme="minorHAnsi"/>
        </w:rPr>
        <w:t xml:space="preserve"> </w:t>
      </w:r>
      <w:proofErr w:type="spellStart"/>
      <w:r w:rsidRPr="00732479">
        <w:rPr>
          <w:rFonts w:eastAsia="Times New Roman" w:cstheme="minorHAnsi"/>
        </w:rPr>
        <w:t>unei</w:t>
      </w:r>
      <w:proofErr w:type="spellEnd"/>
      <w:r w:rsidRPr="00732479">
        <w:rPr>
          <w:rFonts w:eastAsia="Times New Roman" w:cstheme="minorHAnsi"/>
        </w:rPr>
        <w:t xml:space="preserve"> </w:t>
      </w:r>
      <w:proofErr w:type="spellStart"/>
      <w:r w:rsidRPr="00732479">
        <w:rPr>
          <w:rFonts w:eastAsia="Times New Roman" w:cstheme="minorHAnsi"/>
        </w:rPr>
        <w:t>declaraţii</w:t>
      </w:r>
      <w:proofErr w:type="spellEnd"/>
      <w:r w:rsidRPr="00732479">
        <w:rPr>
          <w:rFonts w:eastAsia="Times New Roman" w:cstheme="minorHAnsi"/>
        </w:rPr>
        <w:t xml:space="preserve"> </w:t>
      </w:r>
      <w:proofErr w:type="spellStart"/>
      <w:r w:rsidRPr="00732479">
        <w:rPr>
          <w:rFonts w:eastAsia="Times New Roman" w:cstheme="minorHAnsi"/>
        </w:rPr>
        <w:t>suplimentare</w:t>
      </w:r>
      <w:proofErr w:type="spellEnd"/>
      <w:r w:rsidRPr="00732479">
        <w:rPr>
          <w:rFonts w:eastAsia="Times New Roman" w:cstheme="minorHAnsi"/>
        </w:rPr>
        <w:t>.</w:t>
      </w:r>
    </w:p>
    <w:p w14:paraId="01176E26" w14:textId="77777777" w:rsidR="00C14A13" w:rsidRPr="00732479" w:rsidRDefault="00C14A13" w:rsidP="00BF577E">
      <w:pPr>
        <w:pStyle w:val="Heading3"/>
        <w:jc w:val="both"/>
        <w:rPr>
          <w:rFonts w:asciiTheme="minorHAnsi" w:hAnsiTheme="minorHAnsi" w:cstheme="minorHAnsi"/>
          <w:b/>
          <w:color w:val="auto"/>
          <w:sz w:val="22"/>
          <w:szCs w:val="22"/>
        </w:rPr>
      </w:pPr>
      <w:proofErr w:type="spellStart"/>
      <w:r w:rsidRPr="00732479">
        <w:rPr>
          <w:rFonts w:asciiTheme="minorHAnsi" w:hAnsiTheme="minorHAnsi" w:cstheme="minorHAnsi"/>
          <w:b/>
          <w:color w:val="auto"/>
          <w:sz w:val="22"/>
          <w:szCs w:val="22"/>
        </w:rPr>
        <w:t>Articolul</w:t>
      </w:r>
      <w:proofErr w:type="spellEnd"/>
      <w:r w:rsidRPr="00732479">
        <w:rPr>
          <w:rFonts w:asciiTheme="minorHAnsi" w:hAnsiTheme="minorHAnsi" w:cstheme="minorHAnsi"/>
          <w:b/>
          <w:color w:val="auto"/>
          <w:sz w:val="22"/>
          <w:szCs w:val="22"/>
        </w:rPr>
        <w:t xml:space="preserve"> 17</w:t>
      </w:r>
      <w:r w:rsidR="00D91B51" w:rsidRPr="00732479">
        <w:rPr>
          <w:rFonts w:asciiTheme="minorHAnsi" w:hAnsiTheme="minorHAnsi" w:cstheme="minorHAnsi"/>
          <w:b/>
          <w:color w:val="auto"/>
          <w:sz w:val="22"/>
          <w:szCs w:val="22"/>
        </w:rPr>
        <w:tab/>
      </w:r>
      <w:proofErr w:type="spellStart"/>
      <w:r w:rsidRPr="00732479">
        <w:rPr>
          <w:rFonts w:asciiTheme="minorHAnsi" w:hAnsiTheme="minorHAnsi" w:cstheme="minorHAnsi"/>
          <w:b/>
          <w:color w:val="auto"/>
          <w:sz w:val="22"/>
          <w:szCs w:val="22"/>
        </w:rPr>
        <w:t>Dreptul</w:t>
      </w:r>
      <w:proofErr w:type="spellEnd"/>
      <w:r w:rsidRPr="00732479">
        <w:rPr>
          <w:rFonts w:asciiTheme="minorHAnsi" w:hAnsiTheme="minorHAnsi" w:cstheme="minorHAnsi"/>
          <w:b/>
          <w:color w:val="auto"/>
          <w:sz w:val="22"/>
          <w:szCs w:val="22"/>
        </w:rPr>
        <w:t xml:space="preserve"> la </w:t>
      </w:r>
      <w:proofErr w:type="spellStart"/>
      <w:r w:rsidRPr="00732479">
        <w:rPr>
          <w:rFonts w:asciiTheme="minorHAnsi" w:hAnsiTheme="minorHAnsi" w:cstheme="minorHAnsi"/>
          <w:b/>
          <w:color w:val="auto"/>
          <w:sz w:val="22"/>
          <w:szCs w:val="22"/>
        </w:rPr>
        <w:t>ştergerea</w:t>
      </w:r>
      <w:proofErr w:type="spellEnd"/>
      <w:r w:rsidRPr="00732479">
        <w:rPr>
          <w:rFonts w:asciiTheme="minorHAnsi" w:hAnsiTheme="minorHAnsi" w:cstheme="minorHAnsi"/>
          <w:b/>
          <w:color w:val="auto"/>
          <w:sz w:val="22"/>
          <w:szCs w:val="22"/>
        </w:rPr>
        <w:t xml:space="preserve"> </w:t>
      </w:r>
      <w:proofErr w:type="spellStart"/>
      <w:r w:rsidRPr="00732479">
        <w:rPr>
          <w:rFonts w:asciiTheme="minorHAnsi" w:hAnsiTheme="minorHAnsi" w:cstheme="minorHAnsi"/>
          <w:b/>
          <w:color w:val="auto"/>
          <w:sz w:val="22"/>
          <w:szCs w:val="22"/>
        </w:rPr>
        <w:t>datelor</w:t>
      </w:r>
      <w:proofErr w:type="spellEnd"/>
      <w:r w:rsidRPr="00732479">
        <w:rPr>
          <w:rFonts w:asciiTheme="minorHAnsi" w:hAnsiTheme="minorHAnsi" w:cstheme="minorHAnsi"/>
          <w:b/>
          <w:color w:val="auto"/>
          <w:sz w:val="22"/>
          <w:szCs w:val="22"/>
        </w:rPr>
        <w:t xml:space="preserve"> ("</w:t>
      </w:r>
      <w:proofErr w:type="spellStart"/>
      <w:r w:rsidRPr="00732479">
        <w:rPr>
          <w:rFonts w:asciiTheme="minorHAnsi" w:hAnsiTheme="minorHAnsi" w:cstheme="minorHAnsi"/>
          <w:b/>
          <w:color w:val="auto"/>
          <w:sz w:val="22"/>
          <w:szCs w:val="22"/>
        </w:rPr>
        <w:t>dreptul</w:t>
      </w:r>
      <w:proofErr w:type="spellEnd"/>
      <w:r w:rsidRPr="00732479">
        <w:rPr>
          <w:rFonts w:asciiTheme="minorHAnsi" w:hAnsiTheme="minorHAnsi" w:cstheme="minorHAnsi"/>
          <w:b/>
          <w:color w:val="auto"/>
          <w:sz w:val="22"/>
          <w:szCs w:val="22"/>
        </w:rPr>
        <w:t xml:space="preserve"> de a fi </w:t>
      </w:r>
      <w:proofErr w:type="spellStart"/>
      <w:r w:rsidRPr="00732479">
        <w:rPr>
          <w:rFonts w:asciiTheme="minorHAnsi" w:hAnsiTheme="minorHAnsi" w:cstheme="minorHAnsi"/>
          <w:b/>
          <w:color w:val="auto"/>
          <w:sz w:val="22"/>
          <w:szCs w:val="22"/>
        </w:rPr>
        <w:t>uitat</w:t>
      </w:r>
      <w:proofErr w:type="spellEnd"/>
      <w:r w:rsidRPr="00732479">
        <w:rPr>
          <w:rFonts w:asciiTheme="minorHAnsi" w:hAnsiTheme="minorHAnsi" w:cstheme="minorHAnsi"/>
          <w:b/>
          <w:color w:val="auto"/>
          <w:sz w:val="22"/>
          <w:szCs w:val="22"/>
        </w:rPr>
        <w:t>")</w:t>
      </w:r>
    </w:p>
    <w:p w14:paraId="7AE9677E" w14:textId="77777777" w:rsidR="00C14A13" w:rsidRPr="00732479" w:rsidRDefault="00C14A13" w:rsidP="00BF577E">
      <w:pPr>
        <w:spacing w:after="0" w:line="240" w:lineRule="auto"/>
        <w:jc w:val="both"/>
        <w:rPr>
          <w:rFonts w:eastAsia="Times New Roman" w:cstheme="minorHAnsi"/>
          <w:noProof/>
        </w:rPr>
      </w:pPr>
      <w:r w:rsidRPr="00732479">
        <w:rPr>
          <w:rFonts w:eastAsia="Times New Roman" w:cstheme="minorHAnsi"/>
        </w:rPr>
        <w:t xml:space="preserve">(1) </w:t>
      </w:r>
      <w:r w:rsidRPr="00732479">
        <w:rPr>
          <w:rFonts w:eastAsia="Times New Roman" w:cstheme="minorHAnsi"/>
          <w:noProof/>
        </w:rPr>
        <w:t>Persoana vizată are dreptul de a obţine din partea operatorului ştergerea datelor cu caracter personal care o privesc, fără întârzieri nejustificate, iar operatorul are obligaţia de a şterge datele cu caracter personal fără întârzieri nejustificate în cazul în care se aplică unul dintre următoarele motive:</w:t>
      </w:r>
    </w:p>
    <w:p w14:paraId="673435BF" w14:textId="77777777" w:rsidR="00C14A13" w:rsidRPr="00732479" w:rsidRDefault="00C14A13" w:rsidP="00BF577E">
      <w:pPr>
        <w:spacing w:after="0" w:line="240" w:lineRule="auto"/>
        <w:jc w:val="both"/>
        <w:rPr>
          <w:rFonts w:eastAsia="Times New Roman" w:cstheme="minorHAnsi"/>
        </w:rPr>
      </w:pPr>
      <w:r w:rsidRPr="00732479">
        <w:rPr>
          <w:rFonts w:eastAsia="Times New Roman" w:cstheme="minorHAnsi"/>
          <w:noProof/>
        </w:rPr>
        <w:t>(a) datele cu caracter personal nu mai sunt necesare pentru îndeplinirea scopurilor pentru care au fost colectate sau prelucrate;</w:t>
      </w:r>
    </w:p>
    <w:p w14:paraId="58FED832" w14:textId="77777777" w:rsidR="00C14A13" w:rsidRPr="00732479" w:rsidRDefault="00C14A13" w:rsidP="00BF577E">
      <w:pPr>
        <w:spacing w:after="0" w:line="240" w:lineRule="auto"/>
        <w:jc w:val="both"/>
        <w:rPr>
          <w:rFonts w:eastAsia="Times New Roman" w:cstheme="minorHAnsi"/>
          <w:noProof/>
        </w:rPr>
      </w:pPr>
      <w:r w:rsidRPr="00732479">
        <w:rPr>
          <w:rFonts w:eastAsia="Times New Roman" w:cstheme="minorHAnsi"/>
          <w:noProof/>
        </w:rPr>
        <w:t xml:space="preserve">(b) persoana vizată îşi retrage consimţământul pe baza căruia are loc prelucrarea, în conformitate cu </w:t>
      </w:r>
      <w:hyperlink w:history="1">
        <w:r w:rsidRPr="00732479">
          <w:rPr>
            <w:rFonts w:eastAsia="Times New Roman" w:cstheme="minorHAnsi"/>
            <w:noProof/>
            <w:color w:val="0000FF"/>
            <w:u w:val="single"/>
          </w:rPr>
          <w:t>articolul 6 alineatul (1) litera (a)</w:t>
        </w:r>
      </w:hyperlink>
      <w:r w:rsidRPr="00732479">
        <w:rPr>
          <w:rFonts w:eastAsia="Times New Roman" w:cstheme="minorHAnsi"/>
          <w:noProof/>
        </w:rPr>
        <w:t xml:space="preserve"> sau cu </w:t>
      </w:r>
      <w:hyperlink w:history="1">
        <w:r w:rsidRPr="00732479">
          <w:rPr>
            <w:rFonts w:eastAsia="Times New Roman" w:cstheme="minorHAnsi"/>
            <w:noProof/>
            <w:color w:val="0000FF"/>
            <w:u w:val="single"/>
          </w:rPr>
          <w:t>articolul 9 alineatul (2) litera (a)</w:t>
        </w:r>
      </w:hyperlink>
      <w:r w:rsidRPr="00732479">
        <w:rPr>
          <w:rFonts w:eastAsia="Times New Roman" w:cstheme="minorHAnsi"/>
          <w:noProof/>
        </w:rPr>
        <w:t>, şi nu există niciun alt temei juridic pentru prelucrarea;</w:t>
      </w:r>
    </w:p>
    <w:p w14:paraId="43B8E103" w14:textId="77777777" w:rsidR="00C14A13" w:rsidRPr="00732479" w:rsidRDefault="00C14A13" w:rsidP="00BF577E">
      <w:pPr>
        <w:spacing w:after="0" w:line="240" w:lineRule="auto"/>
        <w:jc w:val="both"/>
        <w:rPr>
          <w:rFonts w:eastAsia="Times New Roman" w:cstheme="minorHAnsi"/>
          <w:noProof/>
        </w:rPr>
      </w:pPr>
      <w:r w:rsidRPr="00732479">
        <w:rPr>
          <w:rFonts w:eastAsia="Times New Roman" w:cstheme="minorHAnsi"/>
          <w:noProof/>
        </w:rPr>
        <w:t xml:space="preserve">(c) persoana vizată se opune prelucrării în temeiul </w:t>
      </w:r>
      <w:hyperlink w:history="1">
        <w:r w:rsidRPr="00732479">
          <w:rPr>
            <w:rFonts w:eastAsia="Times New Roman" w:cstheme="minorHAnsi"/>
            <w:noProof/>
            <w:color w:val="0000FF"/>
            <w:u w:val="single"/>
          </w:rPr>
          <w:t>articolului 21 alineatul (1)</w:t>
        </w:r>
      </w:hyperlink>
      <w:r w:rsidRPr="00732479">
        <w:rPr>
          <w:rFonts w:eastAsia="Times New Roman" w:cstheme="minorHAnsi"/>
          <w:noProof/>
        </w:rPr>
        <w:t xml:space="preserve"> şi nu există motive legitime care să prevaleze în ceea ce priveşte prelucrarea sau persoana vizată se opune prelucrării în temeiul </w:t>
      </w:r>
      <w:hyperlink w:history="1">
        <w:r w:rsidRPr="00732479">
          <w:rPr>
            <w:rFonts w:eastAsia="Times New Roman" w:cstheme="minorHAnsi"/>
            <w:noProof/>
            <w:color w:val="0000FF"/>
            <w:u w:val="single"/>
          </w:rPr>
          <w:t>articolului 21 alineatul (2)</w:t>
        </w:r>
      </w:hyperlink>
      <w:r w:rsidRPr="00732479">
        <w:rPr>
          <w:rFonts w:eastAsia="Times New Roman" w:cstheme="minorHAnsi"/>
          <w:noProof/>
        </w:rPr>
        <w:t>;</w:t>
      </w:r>
    </w:p>
    <w:p w14:paraId="269D0AAE" w14:textId="77777777" w:rsidR="00C14A13" w:rsidRPr="00732479" w:rsidRDefault="00C14A13" w:rsidP="00BF577E">
      <w:pPr>
        <w:spacing w:after="0" w:line="240" w:lineRule="auto"/>
        <w:jc w:val="both"/>
        <w:rPr>
          <w:rFonts w:eastAsia="Times New Roman" w:cstheme="minorHAnsi"/>
          <w:noProof/>
        </w:rPr>
      </w:pPr>
      <w:r w:rsidRPr="00732479">
        <w:rPr>
          <w:rFonts w:eastAsia="Times New Roman" w:cstheme="minorHAnsi"/>
          <w:noProof/>
        </w:rPr>
        <w:t>(d) datele cu caracter personal au fost prelucrate ilegal;</w:t>
      </w:r>
    </w:p>
    <w:p w14:paraId="71AF7FD6" w14:textId="77777777" w:rsidR="00C14A13" w:rsidRPr="00732479" w:rsidRDefault="00C14A13" w:rsidP="00BF577E">
      <w:pPr>
        <w:spacing w:after="0" w:line="240" w:lineRule="auto"/>
        <w:jc w:val="both"/>
        <w:rPr>
          <w:rFonts w:eastAsia="Times New Roman" w:cstheme="minorHAnsi"/>
          <w:noProof/>
        </w:rPr>
      </w:pPr>
      <w:r w:rsidRPr="00732479">
        <w:rPr>
          <w:rFonts w:eastAsia="Times New Roman" w:cstheme="minorHAnsi"/>
          <w:noProof/>
        </w:rPr>
        <w:t>(e) datele cu caracter personal trebuie şterse pentru respectarea unei obligaţii legale care revine operatorului în temeiul dreptului Uniunii sau al dreptului intern sub incidenţa căruia se află operatorul;</w:t>
      </w:r>
    </w:p>
    <w:p w14:paraId="74C831A5" w14:textId="77777777" w:rsidR="00C14A13" w:rsidRPr="00732479" w:rsidRDefault="00C14A13" w:rsidP="00BF577E">
      <w:pPr>
        <w:spacing w:after="0" w:line="240" w:lineRule="auto"/>
        <w:jc w:val="both"/>
        <w:rPr>
          <w:rFonts w:eastAsia="Times New Roman" w:cstheme="minorHAnsi"/>
          <w:noProof/>
        </w:rPr>
      </w:pPr>
      <w:r w:rsidRPr="00732479">
        <w:rPr>
          <w:rFonts w:eastAsia="Times New Roman" w:cstheme="minorHAnsi"/>
          <w:noProof/>
        </w:rPr>
        <w:lastRenderedPageBreak/>
        <w:t xml:space="preserve">(f) datele cu caracter personal au fost colectate în legătură cu oferirea de servicii ale societăţii informaţionale menţionate la </w:t>
      </w:r>
      <w:hyperlink w:history="1">
        <w:r w:rsidRPr="00732479">
          <w:rPr>
            <w:rFonts w:eastAsia="Times New Roman" w:cstheme="minorHAnsi"/>
            <w:noProof/>
            <w:color w:val="0000FF"/>
            <w:u w:val="single"/>
          </w:rPr>
          <w:t>articolul 8 alineatul (1)</w:t>
        </w:r>
      </w:hyperlink>
      <w:r w:rsidRPr="00732479">
        <w:rPr>
          <w:rFonts w:eastAsia="Times New Roman" w:cstheme="minorHAnsi"/>
          <w:noProof/>
        </w:rPr>
        <w:t>.</w:t>
      </w:r>
    </w:p>
    <w:p w14:paraId="3F257F5A" w14:textId="77777777" w:rsidR="00C14A13" w:rsidRPr="00732479" w:rsidRDefault="00C14A13" w:rsidP="00BF577E">
      <w:pPr>
        <w:spacing w:after="0" w:line="240" w:lineRule="auto"/>
        <w:jc w:val="both"/>
        <w:rPr>
          <w:rFonts w:eastAsia="Times New Roman" w:cstheme="minorHAnsi"/>
        </w:rPr>
      </w:pPr>
      <w:r w:rsidRPr="00732479">
        <w:rPr>
          <w:rFonts w:eastAsia="Times New Roman" w:cstheme="minorHAnsi"/>
        </w:rPr>
        <w:t xml:space="preserve">(2) </w:t>
      </w:r>
      <w:r w:rsidRPr="00732479">
        <w:rPr>
          <w:rFonts w:eastAsia="Times New Roman" w:cstheme="minorHAnsi"/>
          <w:noProof/>
        </w:rPr>
        <w:t xml:space="preserve">În cazul în care operatorul a făcut publice datele cu caracter personal şi este obligat, în temeiul </w:t>
      </w:r>
      <w:hyperlink w:history="1">
        <w:r w:rsidRPr="00732479">
          <w:rPr>
            <w:rFonts w:eastAsia="Times New Roman" w:cstheme="minorHAnsi"/>
            <w:noProof/>
            <w:color w:val="0000FF"/>
            <w:u w:val="single"/>
          </w:rPr>
          <w:t>alineatului (1)</w:t>
        </w:r>
      </w:hyperlink>
      <w:r w:rsidRPr="00732479">
        <w:rPr>
          <w:rFonts w:eastAsia="Times New Roman" w:cstheme="minorHAnsi"/>
          <w:noProof/>
        </w:rPr>
        <w:t>, să le şteargă, operatorul, ţinând seama de tehnologia disponibilă şi de costul implementării, ia măsuri rezonabile, inclusiv măsuri tehnice, pentru a informa operatorii care prelucrează datele cu caracter personal că persoana vizată a solicitat ştergerea de către aceşti operatori a oricăror linkuri către datele respective sau a oricăror copii sau reproduceri ale acestor date cu caracter personal.</w:t>
      </w:r>
    </w:p>
    <w:p w14:paraId="1C9375A4" w14:textId="77777777" w:rsidR="00C14A13" w:rsidRPr="00732479" w:rsidRDefault="00C14A13" w:rsidP="00BF577E">
      <w:pPr>
        <w:spacing w:after="0" w:line="240" w:lineRule="auto"/>
        <w:jc w:val="both"/>
        <w:rPr>
          <w:rFonts w:eastAsia="Times New Roman" w:cstheme="minorHAnsi"/>
          <w:noProof/>
        </w:rPr>
      </w:pPr>
      <w:r w:rsidRPr="00732479">
        <w:rPr>
          <w:rFonts w:eastAsia="Times New Roman" w:cstheme="minorHAnsi"/>
        </w:rPr>
        <w:t xml:space="preserve">(3) </w:t>
      </w:r>
      <w:hyperlink w:history="1">
        <w:r w:rsidRPr="00732479">
          <w:rPr>
            <w:rFonts w:eastAsia="Times New Roman" w:cstheme="minorHAnsi"/>
            <w:noProof/>
            <w:color w:val="0000FF"/>
            <w:u w:val="single"/>
          </w:rPr>
          <w:t>Alineatele (1)</w:t>
        </w:r>
      </w:hyperlink>
      <w:r w:rsidRPr="00732479">
        <w:rPr>
          <w:rFonts w:eastAsia="Times New Roman" w:cstheme="minorHAnsi"/>
          <w:noProof/>
        </w:rPr>
        <w:t xml:space="preserve"> şi </w:t>
      </w:r>
      <w:hyperlink w:history="1">
        <w:r w:rsidRPr="00732479">
          <w:rPr>
            <w:rFonts w:eastAsia="Times New Roman" w:cstheme="minorHAnsi"/>
            <w:noProof/>
            <w:color w:val="0000FF"/>
            <w:u w:val="single"/>
          </w:rPr>
          <w:t>(2)</w:t>
        </w:r>
      </w:hyperlink>
      <w:r w:rsidRPr="00732479">
        <w:rPr>
          <w:rFonts w:eastAsia="Times New Roman" w:cstheme="minorHAnsi"/>
          <w:noProof/>
        </w:rPr>
        <w:t xml:space="preserve"> nu se aplică în măsura în care prelucrarea este necesară:</w:t>
      </w:r>
    </w:p>
    <w:p w14:paraId="6014D52A" w14:textId="77777777" w:rsidR="00C14A13" w:rsidRPr="00732479" w:rsidRDefault="00C14A13" w:rsidP="00BF577E">
      <w:pPr>
        <w:spacing w:after="0" w:line="240" w:lineRule="auto"/>
        <w:jc w:val="both"/>
        <w:rPr>
          <w:rFonts w:eastAsia="Times New Roman" w:cstheme="minorHAnsi"/>
        </w:rPr>
      </w:pPr>
      <w:r w:rsidRPr="00732479">
        <w:rPr>
          <w:rFonts w:eastAsia="Times New Roman" w:cstheme="minorHAnsi"/>
          <w:noProof/>
        </w:rPr>
        <w:t>(a) pentru exercitarea dreptului la liberă exprimare şi la informare;</w:t>
      </w:r>
    </w:p>
    <w:p w14:paraId="1A429C21" w14:textId="77777777" w:rsidR="00C14A13" w:rsidRPr="00732479" w:rsidRDefault="00C14A13" w:rsidP="00BF577E">
      <w:pPr>
        <w:spacing w:after="0" w:line="240" w:lineRule="auto"/>
        <w:jc w:val="both"/>
        <w:rPr>
          <w:rFonts w:eastAsia="Times New Roman" w:cstheme="minorHAnsi"/>
          <w:noProof/>
        </w:rPr>
      </w:pPr>
      <w:r w:rsidRPr="00732479">
        <w:rPr>
          <w:rFonts w:eastAsia="Times New Roman" w:cstheme="minorHAnsi"/>
          <w:noProof/>
        </w:rPr>
        <w:t>(b) pentru respectarea unei obligaţii legale care prevede prelucrarea în temeiul dreptului Uniunii sau al dreptului intern care se aplică operatorului sau pentru îndeplinirea unei sarcini executate în interes public sau în cadrul exercitării unei autorităţi oficiale cu care este învestit operatorul;</w:t>
      </w:r>
    </w:p>
    <w:p w14:paraId="086C58BC" w14:textId="77777777" w:rsidR="00C14A13" w:rsidRPr="00732479" w:rsidRDefault="00C14A13" w:rsidP="00BF577E">
      <w:pPr>
        <w:spacing w:after="0" w:line="240" w:lineRule="auto"/>
        <w:jc w:val="both"/>
        <w:rPr>
          <w:rFonts w:eastAsia="Times New Roman" w:cstheme="minorHAnsi"/>
          <w:noProof/>
        </w:rPr>
      </w:pPr>
      <w:r w:rsidRPr="00732479">
        <w:rPr>
          <w:rFonts w:eastAsia="Times New Roman" w:cstheme="minorHAnsi"/>
          <w:noProof/>
        </w:rPr>
        <w:t xml:space="preserve">(c) din motive de interes public în domeniul sănătăţii publice, în conformitate cu </w:t>
      </w:r>
      <w:hyperlink w:history="1">
        <w:r w:rsidRPr="00732479">
          <w:rPr>
            <w:rFonts w:eastAsia="Times New Roman" w:cstheme="minorHAnsi"/>
            <w:noProof/>
            <w:color w:val="0000FF"/>
            <w:u w:val="single"/>
          </w:rPr>
          <w:t>articolul 9 alineatul (2) literele (h)</w:t>
        </w:r>
      </w:hyperlink>
      <w:r w:rsidRPr="00732479">
        <w:rPr>
          <w:rFonts w:eastAsia="Times New Roman" w:cstheme="minorHAnsi"/>
          <w:noProof/>
        </w:rPr>
        <w:t xml:space="preserve"> şi </w:t>
      </w:r>
      <w:hyperlink w:history="1">
        <w:r w:rsidRPr="00732479">
          <w:rPr>
            <w:rFonts w:eastAsia="Times New Roman" w:cstheme="minorHAnsi"/>
            <w:noProof/>
            <w:color w:val="0000FF"/>
            <w:u w:val="single"/>
          </w:rPr>
          <w:t>(i)</w:t>
        </w:r>
      </w:hyperlink>
      <w:r w:rsidRPr="00732479">
        <w:rPr>
          <w:rFonts w:eastAsia="Times New Roman" w:cstheme="minorHAnsi"/>
          <w:noProof/>
        </w:rPr>
        <w:t xml:space="preserve"> şi cu </w:t>
      </w:r>
      <w:hyperlink w:history="1">
        <w:r w:rsidRPr="00732479">
          <w:rPr>
            <w:rFonts w:eastAsia="Times New Roman" w:cstheme="minorHAnsi"/>
            <w:noProof/>
            <w:color w:val="0000FF"/>
            <w:u w:val="single"/>
          </w:rPr>
          <w:t>articolul 9 alineatul (3)</w:t>
        </w:r>
      </w:hyperlink>
      <w:r w:rsidRPr="00732479">
        <w:rPr>
          <w:rFonts w:eastAsia="Times New Roman" w:cstheme="minorHAnsi"/>
          <w:noProof/>
        </w:rPr>
        <w:t>;</w:t>
      </w:r>
    </w:p>
    <w:p w14:paraId="3F94E75C" w14:textId="77777777" w:rsidR="00C14A13" w:rsidRPr="00732479" w:rsidRDefault="00C14A13" w:rsidP="00BF577E">
      <w:pPr>
        <w:spacing w:after="0" w:line="240" w:lineRule="auto"/>
        <w:jc w:val="both"/>
        <w:rPr>
          <w:rFonts w:eastAsia="Times New Roman" w:cstheme="minorHAnsi"/>
          <w:noProof/>
        </w:rPr>
      </w:pPr>
      <w:r w:rsidRPr="00732479">
        <w:rPr>
          <w:rFonts w:eastAsia="Times New Roman" w:cstheme="minorHAnsi"/>
          <w:noProof/>
        </w:rPr>
        <w:t xml:space="preserve">(d) în scopuri de arhivare în interes public, în scopuri de cercetare ştiinţifică sau istorică ori în scopuri statistice, în conformitate cu </w:t>
      </w:r>
      <w:hyperlink w:history="1">
        <w:r w:rsidRPr="00732479">
          <w:rPr>
            <w:rFonts w:eastAsia="Times New Roman" w:cstheme="minorHAnsi"/>
            <w:noProof/>
            <w:color w:val="0000FF"/>
            <w:u w:val="single"/>
          </w:rPr>
          <w:t>articolul 89 alineatul (1)</w:t>
        </w:r>
      </w:hyperlink>
      <w:r w:rsidRPr="00732479">
        <w:rPr>
          <w:rFonts w:eastAsia="Times New Roman" w:cstheme="minorHAnsi"/>
          <w:noProof/>
        </w:rPr>
        <w:t xml:space="preserve">, în măsura în care dreptul menţionat la </w:t>
      </w:r>
      <w:hyperlink w:history="1">
        <w:r w:rsidRPr="00732479">
          <w:rPr>
            <w:rFonts w:eastAsia="Times New Roman" w:cstheme="minorHAnsi"/>
            <w:noProof/>
            <w:color w:val="0000FF"/>
            <w:u w:val="single"/>
          </w:rPr>
          <w:t>alineatul (1)</w:t>
        </w:r>
      </w:hyperlink>
      <w:r w:rsidRPr="00732479">
        <w:rPr>
          <w:rFonts w:eastAsia="Times New Roman" w:cstheme="minorHAnsi"/>
          <w:noProof/>
        </w:rPr>
        <w:t xml:space="preserve"> este susceptibil să facă imposibilă sau să afecteze în mod grav realizarea obiectivelor prelucrării respective; sau</w:t>
      </w:r>
    </w:p>
    <w:p w14:paraId="4E7C7DB4" w14:textId="77777777" w:rsidR="00C14A13" w:rsidRPr="00732479" w:rsidRDefault="00C14A13" w:rsidP="00BF577E">
      <w:pPr>
        <w:spacing w:after="0" w:line="240" w:lineRule="auto"/>
        <w:jc w:val="both"/>
        <w:rPr>
          <w:rFonts w:eastAsia="Times New Roman" w:cstheme="minorHAnsi"/>
          <w:noProof/>
        </w:rPr>
      </w:pPr>
      <w:r w:rsidRPr="00732479">
        <w:rPr>
          <w:rFonts w:eastAsia="Times New Roman" w:cstheme="minorHAnsi"/>
          <w:noProof/>
        </w:rPr>
        <w:t>(e) pentru constatarea, exercitarea sau apărarea unui drept în instanţă.</w:t>
      </w:r>
    </w:p>
    <w:p w14:paraId="18EF2E98" w14:textId="77777777" w:rsidR="00C14A13" w:rsidRPr="00732479" w:rsidRDefault="00C14A13" w:rsidP="00BF577E">
      <w:pPr>
        <w:pStyle w:val="Heading3"/>
        <w:jc w:val="both"/>
        <w:rPr>
          <w:rFonts w:asciiTheme="minorHAnsi" w:hAnsiTheme="minorHAnsi" w:cstheme="minorHAnsi"/>
          <w:b/>
          <w:color w:val="auto"/>
          <w:sz w:val="22"/>
          <w:szCs w:val="22"/>
        </w:rPr>
      </w:pPr>
      <w:proofErr w:type="spellStart"/>
      <w:r w:rsidRPr="00732479">
        <w:rPr>
          <w:rFonts w:asciiTheme="minorHAnsi" w:hAnsiTheme="minorHAnsi" w:cstheme="minorHAnsi"/>
          <w:b/>
          <w:color w:val="auto"/>
          <w:sz w:val="22"/>
          <w:szCs w:val="22"/>
        </w:rPr>
        <w:t>Articolul</w:t>
      </w:r>
      <w:proofErr w:type="spellEnd"/>
      <w:r w:rsidRPr="00732479">
        <w:rPr>
          <w:rFonts w:asciiTheme="minorHAnsi" w:hAnsiTheme="minorHAnsi" w:cstheme="minorHAnsi"/>
          <w:b/>
          <w:color w:val="auto"/>
          <w:sz w:val="22"/>
          <w:szCs w:val="22"/>
        </w:rPr>
        <w:t xml:space="preserve"> 18</w:t>
      </w:r>
      <w:r w:rsidR="00D91B51" w:rsidRPr="00732479">
        <w:rPr>
          <w:rFonts w:asciiTheme="minorHAnsi" w:hAnsiTheme="minorHAnsi" w:cstheme="minorHAnsi"/>
          <w:b/>
          <w:color w:val="auto"/>
          <w:sz w:val="22"/>
          <w:szCs w:val="22"/>
        </w:rPr>
        <w:tab/>
      </w:r>
      <w:proofErr w:type="spellStart"/>
      <w:r w:rsidRPr="00732479">
        <w:rPr>
          <w:rFonts w:asciiTheme="minorHAnsi" w:hAnsiTheme="minorHAnsi" w:cstheme="minorHAnsi"/>
          <w:b/>
          <w:color w:val="auto"/>
          <w:sz w:val="22"/>
          <w:szCs w:val="22"/>
        </w:rPr>
        <w:t>Dreptul</w:t>
      </w:r>
      <w:proofErr w:type="spellEnd"/>
      <w:r w:rsidRPr="00732479">
        <w:rPr>
          <w:rFonts w:asciiTheme="minorHAnsi" w:hAnsiTheme="minorHAnsi" w:cstheme="minorHAnsi"/>
          <w:b/>
          <w:color w:val="auto"/>
          <w:sz w:val="22"/>
          <w:szCs w:val="22"/>
        </w:rPr>
        <w:t xml:space="preserve"> la </w:t>
      </w:r>
      <w:proofErr w:type="spellStart"/>
      <w:r w:rsidRPr="00732479">
        <w:rPr>
          <w:rFonts w:asciiTheme="minorHAnsi" w:hAnsiTheme="minorHAnsi" w:cstheme="minorHAnsi"/>
          <w:b/>
          <w:color w:val="auto"/>
          <w:sz w:val="22"/>
          <w:szCs w:val="22"/>
        </w:rPr>
        <w:t>restricţionarea</w:t>
      </w:r>
      <w:proofErr w:type="spellEnd"/>
      <w:r w:rsidRPr="00732479">
        <w:rPr>
          <w:rFonts w:asciiTheme="minorHAnsi" w:hAnsiTheme="minorHAnsi" w:cstheme="minorHAnsi"/>
          <w:b/>
          <w:color w:val="auto"/>
          <w:sz w:val="22"/>
          <w:szCs w:val="22"/>
        </w:rPr>
        <w:t xml:space="preserve"> </w:t>
      </w:r>
      <w:proofErr w:type="spellStart"/>
      <w:r w:rsidRPr="00732479">
        <w:rPr>
          <w:rFonts w:asciiTheme="minorHAnsi" w:hAnsiTheme="minorHAnsi" w:cstheme="minorHAnsi"/>
          <w:b/>
          <w:color w:val="auto"/>
          <w:sz w:val="22"/>
          <w:szCs w:val="22"/>
        </w:rPr>
        <w:t>prelucrării</w:t>
      </w:r>
      <w:proofErr w:type="spellEnd"/>
    </w:p>
    <w:p w14:paraId="2ADB4CA5" w14:textId="77777777" w:rsidR="00C14A13" w:rsidRPr="00732479" w:rsidRDefault="00C14A13" w:rsidP="00BF577E">
      <w:pPr>
        <w:spacing w:after="0" w:line="240" w:lineRule="auto"/>
        <w:jc w:val="both"/>
        <w:rPr>
          <w:rFonts w:eastAsia="Times New Roman" w:cstheme="minorHAnsi"/>
          <w:noProof/>
        </w:rPr>
      </w:pPr>
      <w:r w:rsidRPr="00732479">
        <w:rPr>
          <w:rFonts w:eastAsia="Times New Roman" w:cstheme="minorHAnsi"/>
        </w:rPr>
        <w:t xml:space="preserve">(1) </w:t>
      </w:r>
      <w:r w:rsidRPr="00732479">
        <w:rPr>
          <w:rFonts w:eastAsia="Times New Roman" w:cstheme="minorHAnsi"/>
          <w:noProof/>
        </w:rPr>
        <w:t>Persoana vizată are dreptul de a obţine din partea operatorului restricţionarea prelucrării în cazul în care se aplică unul din următoarele cazuri:</w:t>
      </w:r>
    </w:p>
    <w:p w14:paraId="3A181E19" w14:textId="77777777" w:rsidR="00C14A13" w:rsidRPr="00732479" w:rsidRDefault="00C14A13" w:rsidP="00BF577E">
      <w:pPr>
        <w:spacing w:after="0" w:line="240" w:lineRule="auto"/>
        <w:jc w:val="both"/>
        <w:rPr>
          <w:rFonts w:eastAsia="Times New Roman" w:cstheme="minorHAnsi"/>
        </w:rPr>
      </w:pPr>
      <w:r w:rsidRPr="00732479">
        <w:rPr>
          <w:rFonts w:eastAsia="Times New Roman" w:cstheme="minorHAnsi"/>
          <w:noProof/>
        </w:rPr>
        <w:t>(a) persoana vizată contestă exactitatea datelor, pentru o perioadă care îi permite operatorului să verifice exactitatea datelor;</w:t>
      </w:r>
    </w:p>
    <w:p w14:paraId="4A477BD9" w14:textId="77777777" w:rsidR="00C14A13" w:rsidRPr="00732479" w:rsidRDefault="00C14A13" w:rsidP="00BF577E">
      <w:pPr>
        <w:spacing w:after="0" w:line="240" w:lineRule="auto"/>
        <w:jc w:val="both"/>
        <w:rPr>
          <w:rFonts w:eastAsia="Times New Roman" w:cstheme="minorHAnsi"/>
          <w:noProof/>
        </w:rPr>
      </w:pPr>
      <w:r w:rsidRPr="00732479">
        <w:rPr>
          <w:rFonts w:eastAsia="Times New Roman" w:cstheme="minorHAnsi"/>
          <w:noProof/>
        </w:rPr>
        <w:t>(b) prelucrarea este ilegală, iar persoana vizată se opune ştergerii datelor cu caracter personal, solicitând în schimb restricţionarea utilizării lor;</w:t>
      </w:r>
    </w:p>
    <w:p w14:paraId="33671AB6" w14:textId="77777777" w:rsidR="00C14A13" w:rsidRPr="00732479" w:rsidRDefault="00C14A13" w:rsidP="00BF577E">
      <w:pPr>
        <w:spacing w:after="0" w:line="240" w:lineRule="auto"/>
        <w:jc w:val="both"/>
        <w:rPr>
          <w:rFonts w:eastAsia="Times New Roman" w:cstheme="minorHAnsi"/>
          <w:noProof/>
        </w:rPr>
      </w:pPr>
      <w:r w:rsidRPr="00732479">
        <w:rPr>
          <w:rFonts w:eastAsia="Times New Roman" w:cstheme="minorHAnsi"/>
          <w:noProof/>
        </w:rPr>
        <w:t>(c) operatorul nu mai are nevoie de datele cu caracter personal în scopul prelucrării, dar persoana vizată i le solicită pentru constatarea, exercitarea sau apărarea unui drept în instanţă; sau</w:t>
      </w:r>
    </w:p>
    <w:p w14:paraId="15787AA8" w14:textId="77777777" w:rsidR="00C14A13" w:rsidRPr="00732479" w:rsidRDefault="00C14A13" w:rsidP="00BF577E">
      <w:pPr>
        <w:spacing w:after="0" w:line="240" w:lineRule="auto"/>
        <w:jc w:val="both"/>
        <w:rPr>
          <w:rFonts w:eastAsia="Times New Roman" w:cstheme="minorHAnsi"/>
          <w:noProof/>
        </w:rPr>
      </w:pPr>
      <w:r w:rsidRPr="00732479">
        <w:rPr>
          <w:rFonts w:eastAsia="Times New Roman" w:cstheme="minorHAnsi"/>
          <w:noProof/>
        </w:rPr>
        <w:t xml:space="preserve">(d) persoana vizată s-a opus prelucrării în conformitate cu </w:t>
      </w:r>
      <w:hyperlink w:history="1">
        <w:r w:rsidRPr="00732479">
          <w:rPr>
            <w:rFonts w:eastAsia="Times New Roman" w:cstheme="minorHAnsi"/>
            <w:noProof/>
            <w:color w:val="0000FF"/>
            <w:u w:val="single"/>
          </w:rPr>
          <w:t>articolul 21 alineatul (1)</w:t>
        </w:r>
      </w:hyperlink>
      <w:r w:rsidRPr="00732479">
        <w:rPr>
          <w:rFonts w:eastAsia="Times New Roman" w:cstheme="minorHAnsi"/>
          <w:noProof/>
        </w:rPr>
        <w:t>, pentru intervalul de timp în care se verifică dacă drepturile legitime ale operatorului prevalează asupra celor ale persoanei vizate.</w:t>
      </w:r>
    </w:p>
    <w:p w14:paraId="4A063DE5" w14:textId="77777777" w:rsidR="00C14A13" w:rsidRPr="00732479" w:rsidRDefault="00C14A13" w:rsidP="00BF577E">
      <w:pPr>
        <w:spacing w:after="0" w:line="240" w:lineRule="auto"/>
        <w:jc w:val="both"/>
        <w:rPr>
          <w:rFonts w:eastAsia="Times New Roman" w:cstheme="minorHAnsi"/>
        </w:rPr>
      </w:pPr>
      <w:r w:rsidRPr="00732479">
        <w:rPr>
          <w:rFonts w:eastAsia="Times New Roman" w:cstheme="minorHAnsi"/>
        </w:rPr>
        <w:t xml:space="preserve">(2) </w:t>
      </w:r>
      <w:r w:rsidRPr="00732479">
        <w:rPr>
          <w:rFonts w:eastAsia="Times New Roman" w:cstheme="minorHAnsi"/>
          <w:noProof/>
        </w:rPr>
        <w:t xml:space="preserve">În cazul în care prelucrarea a fost restricţionată în temeiul </w:t>
      </w:r>
      <w:hyperlink w:history="1">
        <w:r w:rsidRPr="00732479">
          <w:rPr>
            <w:rFonts w:eastAsia="Times New Roman" w:cstheme="minorHAnsi"/>
            <w:noProof/>
            <w:color w:val="0000FF"/>
            <w:u w:val="single"/>
          </w:rPr>
          <w:t>alineatului (1)</w:t>
        </w:r>
      </w:hyperlink>
      <w:r w:rsidRPr="00732479">
        <w:rPr>
          <w:rFonts w:eastAsia="Times New Roman" w:cstheme="minorHAnsi"/>
          <w:noProof/>
        </w:rPr>
        <w:t>, astfel de date cu caracter personal pot, cu excepţia stocării, să fie prelucrate numai cu consimţământul persoanei vizate sau pentru constatarea, exercitarea sau apărarea unui drept în instanţă sau pentru protecţia drepturilor unei alte persoane fizice sau juridice sau din motive de interes public important al Uniunii sau al unui stat membru.</w:t>
      </w:r>
    </w:p>
    <w:p w14:paraId="6C81633D" w14:textId="77777777" w:rsidR="00C14A13" w:rsidRPr="00732479" w:rsidRDefault="00C14A13" w:rsidP="00BF577E">
      <w:pPr>
        <w:spacing w:after="0" w:line="240" w:lineRule="auto"/>
        <w:jc w:val="both"/>
        <w:rPr>
          <w:rFonts w:eastAsia="Times New Roman" w:cstheme="minorHAnsi"/>
          <w:noProof/>
        </w:rPr>
      </w:pPr>
      <w:r w:rsidRPr="00732479">
        <w:rPr>
          <w:rFonts w:eastAsia="Times New Roman" w:cstheme="minorHAnsi"/>
        </w:rPr>
        <w:t xml:space="preserve">(3) </w:t>
      </w:r>
      <w:r w:rsidRPr="00732479">
        <w:rPr>
          <w:rFonts w:eastAsia="Times New Roman" w:cstheme="minorHAnsi"/>
          <w:noProof/>
        </w:rPr>
        <w:t xml:space="preserve">O persoană vizată care a obţinut restricţionarea prelucrării în temeiul </w:t>
      </w:r>
      <w:hyperlink w:history="1">
        <w:r w:rsidRPr="00732479">
          <w:rPr>
            <w:rFonts w:eastAsia="Times New Roman" w:cstheme="minorHAnsi"/>
            <w:noProof/>
            <w:color w:val="0000FF"/>
            <w:u w:val="single"/>
          </w:rPr>
          <w:t>alineatului (1)</w:t>
        </w:r>
      </w:hyperlink>
      <w:r w:rsidRPr="00732479">
        <w:rPr>
          <w:rFonts w:eastAsia="Times New Roman" w:cstheme="minorHAnsi"/>
          <w:noProof/>
        </w:rPr>
        <w:t xml:space="preserve"> este informată de către operator înainte de ridicarea restricţiei de prelucrare.</w:t>
      </w:r>
    </w:p>
    <w:p w14:paraId="3AC90E53" w14:textId="77777777" w:rsidR="00C14A13" w:rsidRPr="00732479" w:rsidRDefault="00C14A13" w:rsidP="001A66A4">
      <w:pPr>
        <w:pStyle w:val="Heading3"/>
        <w:ind w:left="1440" w:hanging="1440"/>
        <w:jc w:val="both"/>
        <w:rPr>
          <w:rFonts w:asciiTheme="minorHAnsi" w:hAnsiTheme="minorHAnsi" w:cstheme="minorHAnsi"/>
          <w:b/>
          <w:color w:val="auto"/>
          <w:sz w:val="22"/>
          <w:szCs w:val="22"/>
        </w:rPr>
      </w:pPr>
      <w:proofErr w:type="spellStart"/>
      <w:r w:rsidRPr="00732479">
        <w:rPr>
          <w:rFonts w:asciiTheme="minorHAnsi" w:hAnsiTheme="minorHAnsi" w:cstheme="minorHAnsi"/>
          <w:b/>
          <w:color w:val="auto"/>
          <w:sz w:val="22"/>
          <w:szCs w:val="22"/>
        </w:rPr>
        <w:t>Articolul</w:t>
      </w:r>
      <w:proofErr w:type="spellEnd"/>
      <w:r w:rsidRPr="00732479">
        <w:rPr>
          <w:rFonts w:asciiTheme="minorHAnsi" w:hAnsiTheme="minorHAnsi" w:cstheme="minorHAnsi"/>
          <w:b/>
          <w:color w:val="auto"/>
          <w:sz w:val="22"/>
          <w:szCs w:val="22"/>
        </w:rPr>
        <w:t xml:space="preserve"> 19</w:t>
      </w:r>
      <w:r w:rsidR="00D91B51" w:rsidRPr="00732479">
        <w:rPr>
          <w:rFonts w:asciiTheme="minorHAnsi" w:hAnsiTheme="minorHAnsi" w:cstheme="minorHAnsi"/>
          <w:b/>
          <w:color w:val="auto"/>
          <w:sz w:val="22"/>
          <w:szCs w:val="22"/>
        </w:rPr>
        <w:tab/>
      </w:r>
      <w:proofErr w:type="spellStart"/>
      <w:r w:rsidRPr="00732479">
        <w:rPr>
          <w:rFonts w:asciiTheme="minorHAnsi" w:hAnsiTheme="minorHAnsi" w:cstheme="minorHAnsi"/>
          <w:b/>
          <w:color w:val="auto"/>
          <w:sz w:val="22"/>
          <w:szCs w:val="22"/>
        </w:rPr>
        <w:t>Obligaţia</w:t>
      </w:r>
      <w:proofErr w:type="spellEnd"/>
      <w:r w:rsidRPr="00732479">
        <w:rPr>
          <w:rFonts w:asciiTheme="minorHAnsi" w:hAnsiTheme="minorHAnsi" w:cstheme="minorHAnsi"/>
          <w:b/>
          <w:color w:val="auto"/>
          <w:sz w:val="22"/>
          <w:szCs w:val="22"/>
        </w:rPr>
        <w:t xml:space="preserve"> de </w:t>
      </w:r>
      <w:proofErr w:type="spellStart"/>
      <w:r w:rsidRPr="00732479">
        <w:rPr>
          <w:rFonts w:asciiTheme="minorHAnsi" w:hAnsiTheme="minorHAnsi" w:cstheme="minorHAnsi"/>
          <w:b/>
          <w:color w:val="auto"/>
          <w:sz w:val="22"/>
          <w:szCs w:val="22"/>
        </w:rPr>
        <w:t>notificare</w:t>
      </w:r>
      <w:proofErr w:type="spellEnd"/>
      <w:r w:rsidRPr="00732479">
        <w:rPr>
          <w:rFonts w:asciiTheme="minorHAnsi" w:hAnsiTheme="minorHAnsi" w:cstheme="minorHAnsi"/>
          <w:b/>
          <w:color w:val="auto"/>
          <w:sz w:val="22"/>
          <w:szCs w:val="22"/>
        </w:rPr>
        <w:t xml:space="preserve"> </w:t>
      </w:r>
      <w:proofErr w:type="spellStart"/>
      <w:r w:rsidRPr="00732479">
        <w:rPr>
          <w:rFonts w:asciiTheme="minorHAnsi" w:hAnsiTheme="minorHAnsi" w:cstheme="minorHAnsi"/>
          <w:b/>
          <w:color w:val="auto"/>
          <w:sz w:val="22"/>
          <w:szCs w:val="22"/>
        </w:rPr>
        <w:t>privind</w:t>
      </w:r>
      <w:proofErr w:type="spellEnd"/>
      <w:r w:rsidRPr="00732479">
        <w:rPr>
          <w:rFonts w:asciiTheme="minorHAnsi" w:hAnsiTheme="minorHAnsi" w:cstheme="minorHAnsi"/>
          <w:b/>
          <w:color w:val="auto"/>
          <w:sz w:val="22"/>
          <w:szCs w:val="22"/>
        </w:rPr>
        <w:t xml:space="preserve"> </w:t>
      </w:r>
      <w:proofErr w:type="spellStart"/>
      <w:r w:rsidRPr="00732479">
        <w:rPr>
          <w:rFonts w:asciiTheme="minorHAnsi" w:hAnsiTheme="minorHAnsi" w:cstheme="minorHAnsi"/>
          <w:b/>
          <w:color w:val="auto"/>
          <w:sz w:val="22"/>
          <w:szCs w:val="22"/>
        </w:rPr>
        <w:t>rectificarea</w:t>
      </w:r>
      <w:proofErr w:type="spellEnd"/>
      <w:r w:rsidRPr="00732479">
        <w:rPr>
          <w:rFonts w:asciiTheme="minorHAnsi" w:hAnsiTheme="minorHAnsi" w:cstheme="minorHAnsi"/>
          <w:b/>
          <w:color w:val="auto"/>
          <w:sz w:val="22"/>
          <w:szCs w:val="22"/>
        </w:rPr>
        <w:t xml:space="preserve"> </w:t>
      </w:r>
      <w:proofErr w:type="spellStart"/>
      <w:r w:rsidRPr="00732479">
        <w:rPr>
          <w:rFonts w:asciiTheme="minorHAnsi" w:hAnsiTheme="minorHAnsi" w:cstheme="minorHAnsi"/>
          <w:b/>
          <w:color w:val="auto"/>
          <w:sz w:val="22"/>
          <w:szCs w:val="22"/>
        </w:rPr>
        <w:t>sau</w:t>
      </w:r>
      <w:proofErr w:type="spellEnd"/>
      <w:r w:rsidRPr="00732479">
        <w:rPr>
          <w:rFonts w:asciiTheme="minorHAnsi" w:hAnsiTheme="minorHAnsi" w:cstheme="minorHAnsi"/>
          <w:b/>
          <w:color w:val="auto"/>
          <w:sz w:val="22"/>
          <w:szCs w:val="22"/>
        </w:rPr>
        <w:t xml:space="preserve"> </w:t>
      </w:r>
      <w:proofErr w:type="spellStart"/>
      <w:r w:rsidRPr="00732479">
        <w:rPr>
          <w:rFonts w:asciiTheme="minorHAnsi" w:hAnsiTheme="minorHAnsi" w:cstheme="minorHAnsi"/>
          <w:b/>
          <w:color w:val="auto"/>
          <w:sz w:val="22"/>
          <w:szCs w:val="22"/>
        </w:rPr>
        <w:t>ştergerea</w:t>
      </w:r>
      <w:proofErr w:type="spellEnd"/>
      <w:r w:rsidRPr="00732479">
        <w:rPr>
          <w:rFonts w:asciiTheme="minorHAnsi" w:hAnsiTheme="minorHAnsi" w:cstheme="minorHAnsi"/>
          <w:b/>
          <w:color w:val="auto"/>
          <w:sz w:val="22"/>
          <w:szCs w:val="22"/>
        </w:rPr>
        <w:t xml:space="preserve"> </w:t>
      </w:r>
      <w:proofErr w:type="spellStart"/>
      <w:r w:rsidRPr="00732479">
        <w:rPr>
          <w:rFonts w:asciiTheme="minorHAnsi" w:hAnsiTheme="minorHAnsi" w:cstheme="minorHAnsi"/>
          <w:b/>
          <w:color w:val="auto"/>
          <w:sz w:val="22"/>
          <w:szCs w:val="22"/>
        </w:rPr>
        <w:t>datelor</w:t>
      </w:r>
      <w:proofErr w:type="spellEnd"/>
      <w:r w:rsidRPr="00732479">
        <w:rPr>
          <w:rFonts w:asciiTheme="minorHAnsi" w:hAnsiTheme="minorHAnsi" w:cstheme="minorHAnsi"/>
          <w:b/>
          <w:color w:val="auto"/>
          <w:sz w:val="22"/>
          <w:szCs w:val="22"/>
        </w:rPr>
        <w:t xml:space="preserve"> cu </w:t>
      </w:r>
      <w:proofErr w:type="spellStart"/>
      <w:r w:rsidRPr="00732479">
        <w:rPr>
          <w:rFonts w:asciiTheme="minorHAnsi" w:hAnsiTheme="minorHAnsi" w:cstheme="minorHAnsi"/>
          <w:b/>
          <w:color w:val="auto"/>
          <w:sz w:val="22"/>
          <w:szCs w:val="22"/>
        </w:rPr>
        <w:t>caracter</w:t>
      </w:r>
      <w:proofErr w:type="spellEnd"/>
      <w:r w:rsidRPr="00732479">
        <w:rPr>
          <w:rFonts w:asciiTheme="minorHAnsi" w:hAnsiTheme="minorHAnsi" w:cstheme="minorHAnsi"/>
          <w:b/>
          <w:color w:val="auto"/>
          <w:sz w:val="22"/>
          <w:szCs w:val="22"/>
        </w:rPr>
        <w:t xml:space="preserve"> personal </w:t>
      </w:r>
      <w:proofErr w:type="spellStart"/>
      <w:r w:rsidRPr="00732479">
        <w:rPr>
          <w:rFonts w:asciiTheme="minorHAnsi" w:hAnsiTheme="minorHAnsi" w:cstheme="minorHAnsi"/>
          <w:b/>
          <w:color w:val="auto"/>
          <w:sz w:val="22"/>
          <w:szCs w:val="22"/>
        </w:rPr>
        <w:t>sau</w:t>
      </w:r>
      <w:proofErr w:type="spellEnd"/>
      <w:r w:rsidRPr="00732479">
        <w:rPr>
          <w:rFonts w:asciiTheme="minorHAnsi" w:hAnsiTheme="minorHAnsi" w:cstheme="minorHAnsi"/>
          <w:b/>
          <w:color w:val="auto"/>
          <w:sz w:val="22"/>
          <w:szCs w:val="22"/>
        </w:rPr>
        <w:t xml:space="preserve"> </w:t>
      </w:r>
      <w:proofErr w:type="spellStart"/>
      <w:r w:rsidRPr="00732479">
        <w:rPr>
          <w:rFonts w:asciiTheme="minorHAnsi" w:hAnsiTheme="minorHAnsi" w:cstheme="minorHAnsi"/>
          <w:b/>
          <w:color w:val="auto"/>
          <w:sz w:val="22"/>
          <w:szCs w:val="22"/>
        </w:rPr>
        <w:t>restricţionarea</w:t>
      </w:r>
      <w:proofErr w:type="spellEnd"/>
      <w:r w:rsidRPr="00732479">
        <w:rPr>
          <w:rFonts w:asciiTheme="minorHAnsi" w:hAnsiTheme="minorHAnsi" w:cstheme="minorHAnsi"/>
          <w:b/>
          <w:color w:val="auto"/>
          <w:sz w:val="22"/>
          <w:szCs w:val="22"/>
        </w:rPr>
        <w:t xml:space="preserve"> </w:t>
      </w:r>
      <w:proofErr w:type="spellStart"/>
      <w:r w:rsidRPr="00732479">
        <w:rPr>
          <w:rFonts w:asciiTheme="minorHAnsi" w:hAnsiTheme="minorHAnsi" w:cstheme="minorHAnsi"/>
          <w:b/>
          <w:color w:val="auto"/>
          <w:sz w:val="22"/>
          <w:szCs w:val="22"/>
        </w:rPr>
        <w:t>prelucrării</w:t>
      </w:r>
      <w:proofErr w:type="spellEnd"/>
    </w:p>
    <w:p w14:paraId="4E376709" w14:textId="77777777" w:rsidR="00C14A13" w:rsidRPr="00732479" w:rsidRDefault="00C14A13" w:rsidP="00BF577E">
      <w:pPr>
        <w:spacing w:before="100" w:beforeAutospacing="1" w:after="100" w:afterAutospacing="1" w:line="240" w:lineRule="auto"/>
        <w:jc w:val="both"/>
        <w:rPr>
          <w:rFonts w:eastAsia="Times New Roman" w:cstheme="minorHAnsi"/>
        </w:rPr>
      </w:pPr>
      <w:proofErr w:type="spellStart"/>
      <w:r w:rsidRPr="00732479">
        <w:rPr>
          <w:rFonts w:eastAsia="Times New Roman" w:cstheme="minorHAnsi"/>
        </w:rPr>
        <w:t>Operatorul</w:t>
      </w:r>
      <w:proofErr w:type="spellEnd"/>
      <w:r w:rsidRPr="00732479">
        <w:rPr>
          <w:rFonts w:eastAsia="Times New Roman" w:cstheme="minorHAnsi"/>
        </w:rPr>
        <w:t xml:space="preserve"> </w:t>
      </w:r>
      <w:proofErr w:type="spellStart"/>
      <w:r w:rsidRPr="00732479">
        <w:rPr>
          <w:rFonts w:eastAsia="Times New Roman" w:cstheme="minorHAnsi"/>
        </w:rPr>
        <w:t>comunică</w:t>
      </w:r>
      <w:proofErr w:type="spellEnd"/>
      <w:r w:rsidRPr="00732479">
        <w:rPr>
          <w:rFonts w:eastAsia="Times New Roman" w:cstheme="minorHAnsi"/>
        </w:rPr>
        <w:t xml:space="preserve"> </w:t>
      </w:r>
      <w:proofErr w:type="spellStart"/>
      <w:r w:rsidRPr="00732479">
        <w:rPr>
          <w:rFonts w:eastAsia="Times New Roman" w:cstheme="minorHAnsi"/>
        </w:rPr>
        <w:t>fiecărui</w:t>
      </w:r>
      <w:proofErr w:type="spellEnd"/>
      <w:r w:rsidRPr="00732479">
        <w:rPr>
          <w:rFonts w:eastAsia="Times New Roman" w:cstheme="minorHAnsi"/>
        </w:rPr>
        <w:t xml:space="preserve"> </w:t>
      </w:r>
      <w:proofErr w:type="spellStart"/>
      <w:r w:rsidRPr="00732479">
        <w:rPr>
          <w:rFonts w:eastAsia="Times New Roman" w:cstheme="minorHAnsi"/>
        </w:rPr>
        <w:t>destinatar</w:t>
      </w:r>
      <w:proofErr w:type="spellEnd"/>
      <w:r w:rsidRPr="00732479">
        <w:rPr>
          <w:rFonts w:eastAsia="Times New Roman" w:cstheme="minorHAnsi"/>
        </w:rPr>
        <w:t xml:space="preserve"> </w:t>
      </w:r>
      <w:proofErr w:type="spellStart"/>
      <w:r w:rsidRPr="00732479">
        <w:rPr>
          <w:rFonts w:eastAsia="Times New Roman" w:cstheme="minorHAnsi"/>
        </w:rPr>
        <w:t>căruia</w:t>
      </w:r>
      <w:proofErr w:type="spellEnd"/>
      <w:r w:rsidRPr="00732479">
        <w:rPr>
          <w:rFonts w:eastAsia="Times New Roman" w:cstheme="minorHAnsi"/>
        </w:rPr>
        <w:t xml:space="preserve"> </w:t>
      </w:r>
      <w:proofErr w:type="spellStart"/>
      <w:r w:rsidRPr="00732479">
        <w:rPr>
          <w:rFonts w:eastAsia="Times New Roman" w:cstheme="minorHAnsi"/>
        </w:rPr>
        <w:t>i</w:t>
      </w:r>
      <w:proofErr w:type="spellEnd"/>
      <w:r w:rsidRPr="00732479">
        <w:rPr>
          <w:rFonts w:eastAsia="Times New Roman" w:cstheme="minorHAnsi"/>
        </w:rPr>
        <w:t xml:space="preserve">-au </w:t>
      </w:r>
      <w:proofErr w:type="spellStart"/>
      <w:r w:rsidRPr="00732479">
        <w:rPr>
          <w:rFonts w:eastAsia="Times New Roman" w:cstheme="minorHAnsi"/>
        </w:rPr>
        <w:t>fost</w:t>
      </w:r>
      <w:proofErr w:type="spellEnd"/>
      <w:r w:rsidRPr="00732479">
        <w:rPr>
          <w:rFonts w:eastAsia="Times New Roman" w:cstheme="minorHAnsi"/>
        </w:rPr>
        <w:t xml:space="preserve"> divulgate </w:t>
      </w:r>
      <w:proofErr w:type="spellStart"/>
      <w:r w:rsidRPr="00732479">
        <w:rPr>
          <w:rFonts w:eastAsia="Times New Roman" w:cstheme="minorHAnsi"/>
        </w:rPr>
        <w:t>datele</w:t>
      </w:r>
      <w:proofErr w:type="spellEnd"/>
      <w:r w:rsidRPr="00732479">
        <w:rPr>
          <w:rFonts w:eastAsia="Times New Roman" w:cstheme="minorHAnsi"/>
        </w:rPr>
        <w:t xml:space="preserve"> cu </w:t>
      </w:r>
      <w:proofErr w:type="spellStart"/>
      <w:r w:rsidRPr="00732479">
        <w:rPr>
          <w:rFonts w:eastAsia="Times New Roman" w:cstheme="minorHAnsi"/>
        </w:rPr>
        <w:t>caracter</w:t>
      </w:r>
      <w:proofErr w:type="spellEnd"/>
      <w:r w:rsidRPr="00732479">
        <w:rPr>
          <w:rFonts w:eastAsia="Times New Roman" w:cstheme="minorHAnsi"/>
        </w:rPr>
        <w:t xml:space="preserve"> personal </w:t>
      </w:r>
      <w:proofErr w:type="spellStart"/>
      <w:r w:rsidRPr="00732479">
        <w:rPr>
          <w:rFonts w:eastAsia="Times New Roman" w:cstheme="minorHAnsi"/>
        </w:rPr>
        <w:t>orice</w:t>
      </w:r>
      <w:proofErr w:type="spellEnd"/>
      <w:r w:rsidRPr="00732479">
        <w:rPr>
          <w:rFonts w:eastAsia="Times New Roman" w:cstheme="minorHAnsi"/>
        </w:rPr>
        <w:t xml:space="preserve"> </w:t>
      </w:r>
      <w:proofErr w:type="spellStart"/>
      <w:r w:rsidRPr="00732479">
        <w:rPr>
          <w:rFonts w:eastAsia="Times New Roman" w:cstheme="minorHAnsi"/>
        </w:rPr>
        <w:t>rectificare</w:t>
      </w:r>
      <w:proofErr w:type="spellEnd"/>
      <w:r w:rsidRPr="00732479">
        <w:rPr>
          <w:rFonts w:eastAsia="Times New Roman" w:cstheme="minorHAnsi"/>
        </w:rPr>
        <w:t xml:space="preserve"> </w:t>
      </w:r>
      <w:proofErr w:type="spellStart"/>
      <w:r w:rsidRPr="00732479">
        <w:rPr>
          <w:rFonts w:eastAsia="Times New Roman" w:cstheme="minorHAnsi"/>
        </w:rPr>
        <w:t>sau</w:t>
      </w:r>
      <w:proofErr w:type="spellEnd"/>
      <w:r w:rsidRPr="00732479">
        <w:rPr>
          <w:rFonts w:eastAsia="Times New Roman" w:cstheme="minorHAnsi"/>
        </w:rPr>
        <w:t xml:space="preserve"> </w:t>
      </w:r>
      <w:proofErr w:type="spellStart"/>
      <w:r w:rsidRPr="00732479">
        <w:rPr>
          <w:rFonts w:eastAsia="Times New Roman" w:cstheme="minorHAnsi"/>
        </w:rPr>
        <w:t>ştergere</w:t>
      </w:r>
      <w:proofErr w:type="spellEnd"/>
      <w:r w:rsidRPr="00732479">
        <w:rPr>
          <w:rFonts w:eastAsia="Times New Roman" w:cstheme="minorHAnsi"/>
        </w:rPr>
        <w:t xml:space="preserve"> a </w:t>
      </w:r>
      <w:proofErr w:type="spellStart"/>
      <w:r w:rsidRPr="00732479">
        <w:rPr>
          <w:rFonts w:eastAsia="Times New Roman" w:cstheme="minorHAnsi"/>
        </w:rPr>
        <w:t>datelor</w:t>
      </w:r>
      <w:proofErr w:type="spellEnd"/>
      <w:r w:rsidRPr="00732479">
        <w:rPr>
          <w:rFonts w:eastAsia="Times New Roman" w:cstheme="minorHAnsi"/>
        </w:rPr>
        <w:t xml:space="preserve"> cu </w:t>
      </w:r>
      <w:proofErr w:type="spellStart"/>
      <w:r w:rsidRPr="00732479">
        <w:rPr>
          <w:rFonts w:eastAsia="Times New Roman" w:cstheme="minorHAnsi"/>
        </w:rPr>
        <w:t>caracter</w:t>
      </w:r>
      <w:proofErr w:type="spellEnd"/>
      <w:r w:rsidRPr="00732479">
        <w:rPr>
          <w:rFonts w:eastAsia="Times New Roman" w:cstheme="minorHAnsi"/>
        </w:rPr>
        <w:t xml:space="preserve"> personal </w:t>
      </w:r>
      <w:proofErr w:type="spellStart"/>
      <w:r w:rsidRPr="00732479">
        <w:rPr>
          <w:rFonts w:eastAsia="Times New Roman" w:cstheme="minorHAnsi"/>
        </w:rPr>
        <w:t>sau</w:t>
      </w:r>
      <w:proofErr w:type="spellEnd"/>
      <w:r w:rsidRPr="00732479">
        <w:rPr>
          <w:rFonts w:eastAsia="Times New Roman" w:cstheme="minorHAnsi"/>
        </w:rPr>
        <w:t xml:space="preserve"> </w:t>
      </w:r>
      <w:proofErr w:type="spellStart"/>
      <w:r w:rsidRPr="00732479">
        <w:rPr>
          <w:rFonts w:eastAsia="Times New Roman" w:cstheme="minorHAnsi"/>
        </w:rPr>
        <w:t>restricţionare</w:t>
      </w:r>
      <w:proofErr w:type="spellEnd"/>
      <w:r w:rsidRPr="00732479">
        <w:rPr>
          <w:rFonts w:eastAsia="Times New Roman" w:cstheme="minorHAnsi"/>
        </w:rPr>
        <w:t xml:space="preserve"> a </w:t>
      </w:r>
      <w:proofErr w:type="spellStart"/>
      <w:r w:rsidRPr="00732479">
        <w:rPr>
          <w:rFonts w:eastAsia="Times New Roman" w:cstheme="minorHAnsi"/>
        </w:rPr>
        <w:t>prelucrării</w:t>
      </w:r>
      <w:proofErr w:type="spellEnd"/>
      <w:r w:rsidRPr="00732479">
        <w:rPr>
          <w:rFonts w:eastAsia="Times New Roman" w:cstheme="minorHAnsi"/>
        </w:rPr>
        <w:t xml:space="preserve"> </w:t>
      </w:r>
      <w:proofErr w:type="spellStart"/>
      <w:r w:rsidRPr="00732479">
        <w:rPr>
          <w:rFonts w:eastAsia="Times New Roman" w:cstheme="minorHAnsi"/>
        </w:rPr>
        <w:t>efectuate</w:t>
      </w:r>
      <w:proofErr w:type="spellEnd"/>
      <w:r w:rsidRPr="00732479">
        <w:rPr>
          <w:rFonts w:eastAsia="Times New Roman" w:cstheme="minorHAnsi"/>
        </w:rPr>
        <w:t xml:space="preserve"> </w:t>
      </w:r>
      <w:proofErr w:type="spellStart"/>
      <w:r w:rsidRPr="00732479">
        <w:rPr>
          <w:rFonts w:eastAsia="Times New Roman" w:cstheme="minorHAnsi"/>
        </w:rPr>
        <w:t>în</w:t>
      </w:r>
      <w:proofErr w:type="spellEnd"/>
      <w:r w:rsidRPr="00732479">
        <w:rPr>
          <w:rFonts w:eastAsia="Times New Roman" w:cstheme="minorHAnsi"/>
        </w:rPr>
        <w:t xml:space="preserve"> </w:t>
      </w:r>
      <w:proofErr w:type="spellStart"/>
      <w:r w:rsidRPr="00732479">
        <w:rPr>
          <w:rFonts w:eastAsia="Times New Roman" w:cstheme="minorHAnsi"/>
        </w:rPr>
        <w:t>conformitate</w:t>
      </w:r>
      <w:proofErr w:type="spellEnd"/>
      <w:r w:rsidRPr="00732479">
        <w:rPr>
          <w:rFonts w:eastAsia="Times New Roman" w:cstheme="minorHAnsi"/>
        </w:rPr>
        <w:t xml:space="preserve"> cu </w:t>
      </w:r>
      <w:hyperlink w:history="1">
        <w:proofErr w:type="spellStart"/>
        <w:r w:rsidRPr="00732479">
          <w:rPr>
            <w:rFonts w:eastAsia="Times New Roman" w:cstheme="minorHAnsi"/>
            <w:color w:val="0000FF"/>
            <w:u w:val="single"/>
          </w:rPr>
          <w:t>articolul</w:t>
        </w:r>
        <w:proofErr w:type="spellEnd"/>
        <w:r w:rsidRPr="00732479">
          <w:rPr>
            <w:rFonts w:eastAsia="Times New Roman" w:cstheme="minorHAnsi"/>
            <w:color w:val="0000FF"/>
            <w:u w:val="single"/>
          </w:rPr>
          <w:t xml:space="preserve"> 16</w:t>
        </w:r>
      </w:hyperlink>
      <w:r w:rsidRPr="00732479">
        <w:rPr>
          <w:rFonts w:eastAsia="Times New Roman" w:cstheme="minorHAnsi"/>
        </w:rPr>
        <w:t xml:space="preserve">, </w:t>
      </w:r>
      <w:hyperlink w:history="1">
        <w:proofErr w:type="spellStart"/>
        <w:r w:rsidRPr="00732479">
          <w:rPr>
            <w:rFonts w:eastAsia="Times New Roman" w:cstheme="minorHAnsi"/>
            <w:color w:val="0000FF"/>
            <w:u w:val="single"/>
          </w:rPr>
          <w:t>articolul</w:t>
        </w:r>
        <w:proofErr w:type="spellEnd"/>
        <w:r w:rsidRPr="00732479">
          <w:rPr>
            <w:rFonts w:eastAsia="Times New Roman" w:cstheme="minorHAnsi"/>
            <w:color w:val="0000FF"/>
            <w:u w:val="single"/>
          </w:rPr>
          <w:t xml:space="preserve"> 17 </w:t>
        </w:r>
        <w:proofErr w:type="spellStart"/>
        <w:r w:rsidRPr="00732479">
          <w:rPr>
            <w:rFonts w:eastAsia="Times New Roman" w:cstheme="minorHAnsi"/>
            <w:color w:val="0000FF"/>
            <w:u w:val="single"/>
          </w:rPr>
          <w:t>alineatul</w:t>
        </w:r>
        <w:proofErr w:type="spellEnd"/>
        <w:r w:rsidRPr="00732479">
          <w:rPr>
            <w:rFonts w:eastAsia="Times New Roman" w:cstheme="minorHAnsi"/>
            <w:color w:val="0000FF"/>
            <w:u w:val="single"/>
          </w:rPr>
          <w:t xml:space="preserve"> (1)</w:t>
        </w:r>
      </w:hyperlink>
      <w:r w:rsidRPr="00732479">
        <w:rPr>
          <w:rFonts w:eastAsia="Times New Roman" w:cstheme="minorHAnsi"/>
        </w:rPr>
        <w:t xml:space="preserve"> </w:t>
      </w:r>
      <w:proofErr w:type="spellStart"/>
      <w:r w:rsidRPr="00732479">
        <w:rPr>
          <w:rFonts w:eastAsia="Times New Roman" w:cstheme="minorHAnsi"/>
        </w:rPr>
        <w:t>şi</w:t>
      </w:r>
      <w:proofErr w:type="spellEnd"/>
      <w:r w:rsidRPr="00732479">
        <w:rPr>
          <w:rFonts w:eastAsia="Times New Roman" w:cstheme="minorHAnsi"/>
        </w:rPr>
        <w:t xml:space="preserve"> </w:t>
      </w:r>
      <w:hyperlink w:history="1">
        <w:proofErr w:type="spellStart"/>
        <w:r w:rsidRPr="00732479">
          <w:rPr>
            <w:rFonts w:eastAsia="Times New Roman" w:cstheme="minorHAnsi"/>
            <w:color w:val="0000FF"/>
            <w:u w:val="single"/>
          </w:rPr>
          <w:t>articolul</w:t>
        </w:r>
        <w:proofErr w:type="spellEnd"/>
        <w:r w:rsidRPr="00732479">
          <w:rPr>
            <w:rFonts w:eastAsia="Times New Roman" w:cstheme="minorHAnsi"/>
            <w:color w:val="0000FF"/>
            <w:u w:val="single"/>
          </w:rPr>
          <w:t xml:space="preserve"> 18</w:t>
        </w:r>
      </w:hyperlink>
      <w:r w:rsidRPr="00732479">
        <w:rPr>
          <w:rFonts w:eastAsia="Times New Roman" w:cstheme="minorHAnsi"/>
        </w:rPr>
        <w:t xml:space="preserve">, cu </w:t>
      </w:r>
      <w:proofErr w:type="spellStart"/>
      <w:r w:rsidRPr="00732479">
        <w:rPr>
          <w:rFonts w:eastAsia="Times New Roman" w:cstheme="minorHAnsi"/>
        </w:rPr>
        <w:t>excepţia</w:t>
      </w:r>
      <w:proofErr w:type="spellEnd"/>
      <w:r w:rsidRPr="00732479">
        <w:rPr>
          <w:rFonts w:eastAsia="Times New Roman" w:cstheme="minorHAnsi"/>
        </w:rPr>
        <w:t xml:space="preserve"> </w:t>
      </w:r>
      <w:proofErr w:type="spellStart"/>
      <w:r w:rsidRPr="00732479">
        <w:rPr>
          <w:rFonts w:eastAsia="Times New Roman" w:cstheme="minorHAnsi"/>
        </w:rPr>
        <w:t>cazului</w:t>
      </w:r>
      <w:proofErr w:type="spellEnd"/>
      <w:r w:rsidRPr="00732479">
        <w:rPr>
          <w:rFonts w:eastAsia="Times New Roman" w:cstheme="minorHAnsi"/>
        </w:rPr>
        <w:t xml:space="preserve"> </w:t>
      </w:r>
      <w:proofErr w:type="spellStart"/>
      <w:r w:rsidRPr="00732479">
        <w:rPr>
          <w:rFonts w:eastAsia="Times New Roman" w:cstheme="minorHAnsi"/>
        </w:rPr>
        <w:t>în</w:t>
      </w:r>
      <w:proofErr w:type="spellEnd"/>
      <w:r w:rsidRPr="00732479">
        <w:rPr>
          <w:rFonts w:eastAsia="Times New Roman" w:cstheme="minorHAnsi"/>
        </w:rPr>
        <w:t xml:space="preserve"> care </w:t>
      </w:r>
      <w:proofErr w:type="spellStart"/>
      <w:r w:rsidRPr="00732479">
        <w:rPr>
          <w:rFonts w:eastAsia="Times New Roman" w:cstheme="minorHAnsi"/>
        </w:rPr>
        <w:lastRenderedPageBreak/>
        <w:t>acest</w:t>
      </w:r>
      <w:proofErr w:type="spellEnd"/>
      <w:r w:rsidRPr="00732479">
        <w:rPr>
          <w:rFonts w:eastAsia="Times New Roman" w:cstheme="minorHAnsi"/>
        </w:rPr>
        <w:t xml:space="preserve"> </w:t>
      </w:r>
      <w:proofErr w:type="spellStart"/>
      <w:r w:rsidRPr="00732479">
        <w:rPr>
          <w:rFonts w:eastAsia="Times New Roman" w:cstheme="minorHAnsi"/>
        </w:rPr>
        <w:t>lucru</w:t>
      </w:r>
      <w:proofErr w:type="spellEnd"/>
      <w:r w:rsidRPr="00732479">
        <w:rPr>
          <w:rFonts w:eastAsia="Times New Roman" w:cstheme="minorHAnsi"/>
        </w:rPr>
        <w:t xml:space="preserve"> se </w:t>
      </w:r>
      <w:proofErr w:type="spellStart"/>
      <w:r w:rsidRPr="00732479">
        <w:rPr>
          <w:rFonts w:eastAsia="Times New Roman" w:cstheme="minorHAnsi"/>
        </w:rPr>
        <w:t>dovedeşte</w:t>
      </w:r>
      <w:proofErr w:type="spellEnd"/>
      <w:r w:rsidRPr="00732479">
        <w:rPr>
          <w:rFonts w:eastAsia="Times New Roman" w:cstheme="minorHAnsi"/>
        </w:rPr>
        <w:t xml:space="preserve"> </w:t>
      </w:r>
      <w:proofErr w:type="spellStart"/>
      <w:r w:rsidRPr="00732479">
        <w:rPr>
          <w:rFonts w:eastAsia="Times New Roman" w:cstheme="minorHAnsi"/>
        </w:rPr>
        <w:t>imposibil</w:t>
      </w:r>
      <w:proofErr w:type="spellEnd"/>
      <w:r w:rsidRPr="00732479">
        <w:rPr>
          <w:rFonts w:eastAsia="Times New Roman" w:cstheme="minorHAnsi"/>
        </w:rPr>
        <w:t xml:space="preserve"> </w:t>
      </w:r>
      <w:proofErr w:type="spellStart"/>
      <w:r w:rsidRPr="00732479">
        <w:rPr>
          <w:rFonts w:eastAsia="Times New Roman" w:cstheme="minorHAnsi"/>
        </w:rPr>
        <w:t>sau</w:t>
      </w:r>
      <w:proofErr w:type="spellEnd"/>
      <w:r w:rsidRPr="00732479">
        <w:rPr>
          <w:rFonts w:eastAsia="Times New Roman" w:cstheme="minorHAnsi"/>
        </w:rPr>
        <w:t xml:space="preserve"> </w:t>
      </w:r>
      <w:proofErr w:type="spellStart"/>
      <w:r w:rsidRPr="00732479">
        <w:rPr>
          <w:rFonts w:eastAsia="Times New Roman" w:cstheme="minorHAnsi"/>
        </w:rPr>
        <w:t>presupune</w:t>
      </w:r>
      <w:proofErr w:type="spellEnd"/>
      <w:r w:rsidRPr="00732479">
        <w:rPr>
          <w:rFonts w:eastAsia="Times New Roman" w:cstheme="minorHAnsi"/>
        </w:rPr>
        <w:t xml:space="preserve"> </w:t>
      </w:r>
      <w:proofErr w:type="spellStart"/>
      <w:r w:rsidRPr="00732479">
        <w:rPr>
          <w:rFonts w:eastAsia="Times New Roman" w:cstheme="minorHAnsi"/>
        </w:rPr>
        <w:t>eforturi</w:t>
      </w:r>
      <w:proofErr w:type="spellEnd"/>
      <w:r w:rsidRPr="00732479">
        <w:rPr>
          <w:rFonts w:eastAsia="Times New Roman" w:cstheme="minorHAnsi"/>
        </w:rPr>
        <w:t xml:space="preserve"> </w:t>
      </w:r>
      <w:proofErr w:type="spellStart"/>
      <w:r w:rsidRPr="00732479">
        <w:rPr>
          <w:rFonts w:eastAsia="Times New Roman" w:cstheme="minorHAnsi"/>
        </w:rPr>
        <w:t>disproporţionate</w:t>
      </w:r>
      <w:proofErr w:type="spellEnd"/>
      <w:r w:rsidRPr="00732479">
        <w:rPr>
          <w:rFonts w:eastAsia="Times New Roman" w:cstheme="minorHAnsi"/>
        </w:rPr>
        <w:t xml:space="preserve">. </w:t>
      </w:r>
      <w:proofErr w:type="spellStart"/>
      <w:r w:rsidRPr="00732479">
        <w:rPr>
          <w:rFonts w:eastAsia="Times New Roman" w:cstheme="minorHAnsi"/>
        </w:rPr>
        <w:t>Operatorul</w:t>
      </w:r>
      <w:proofErr w:type="spellEnd"/>
      <w:r w:rsidRPr="00732479">
        <w:rPr>
          <w:rFonts w:eastAsia="Times New Roman" w:cstheme="minorHAnsi"/>
        </w:rPr>
        <w:t xml:space="preserve"> </w:t>
      </w:r>
      <w:proofErr w:type="spellStart"/>
      <w:r w:rsidRPr="00732479">
        <w:rPr>
          <w:rFonts w:eastAsia="Times New Roman" w:cstheme="minorHAnsi"/>
        </w:rPr>
        <w:t>informează</w:t>
      </w:r>
      <w:proofErr w:type="spellEnd"/>
      <w:r w:rsidRPr="00732479">
        <w:rPr>
          <w:rFonts w:eastAsia="Times New Roman" w:cstheme="minorHAnsi"/>
        </w:rPr>
        <w:t xml:space="preserve"> </w:t>
      </w:r>
      <w:proofErr w:type="spellStart"/>
      <w:r w:rsidRPr="00732479">
        <w:rPr>
          <w:rFonts w:eastAsia="Times New Roman" w:cstheme="minorHAnsi"/>
        </w:rPr>
        <w:t>persoana</w:t>
      </w:r>
      <w:proofErr w:type="spellEnd"/>
      <w:r w:rsidRPr="00732479">
        <w:rPr>
          <w:rFonts w:eastAsia="Times New Roman" w:cstheme="minorHAnsi"/>
        </w:rPr>
        <w:t xml:space="preserve"> </w:t>
      </w:r>
      <w:proofErr w:type="spellStart"/>
      <w:r w:rsidRPr="00732479">
        <w:rPr>
          <w:rFonts w:eastAsia="Times New Roman" w:cstheme="minorHAnsi"/>
        </w:rPr>
        <w:t>vizată</w:t>
      </w:r>
      <w:proofErr w:type="spellEnd"/>
      <w:r w:rsidRPr="00732479">
        <w:rPr>
          <w:rFonts w:eastAsia="Times New Roman" w:cstheme="minorHAnsi"/>
        </w:rPr>
        <w:t xml:space="preserve"> cu </w:t>
      </w:r>
      <w:proofErr w:type="spellStart"/>
      <w:r w:rsidRPr="00732479">
        <w:rPr>
          <w:rFonts w:eastAsia="Times New Roman" w:cstheme="minorHAnsi"/>
        </w:rPr>
        <w:t>privire</w:t>
      </w:r>
      <w:proofErr w:type="spellEnd"/>
      <w:r w:rsidRPr="00732479">
        <w:rPr>
          <w:rFonts w:eastAsia="Times New Roman" w:cstheme="minorHAnsi"/>
        </w:rPr>
        <w:t xml:space="preserve"> la </w:t>
      </w:r>
      <w:proofErr w:type="spellStart"/>
      <w:r w:rsidRPr="00732479">
        <w:rPr>
          <w:rFonts w:eastAsia="Times New Roman" w:cstheme="minorHAnsi"/>
        </w:rPr>
        <w:t>destinatarii</w:t>
      </w:r>
      <w:proofErr w:type="spellEnd"/>
      <w:r w:rsidRPr="00732479">
        <w:rPr>
          <w:rFonts w:eastAsia="Times New Roman" w:cstheme="minorHAnsi"/>
        </w:rPr>
        <w:t xml:space="preserve"> </w:t>
      </w:r>
      <w:proofErr w:type="spellStart"/>
      <w:r w:rsidRPr="00732479">
        <w:rPr>
          <w:rFonts w:eastAsia="Times New Roman" w:cstheme="minorHAnsi"/>
        </w:rPr>
        <w:t>respectivi</w:t>
      </w:r>
      <w:proofErr w:type="spellEnd"/>
      <w:r w:rsidRPr="00732479">
        <w:rPr>
          <w:rFonts w:eastAsia="Times New Roman" w:cstheme="minorHAnsi"/>
        </w:rPr>
        <w:t xml:space="preserve"> </w:t>
      </w:r>
      <w:proofErr w:type="spellStart"/>
      <w:r w:rsidRPr="00732479">
        <w:rPr>
          <w:rFonts w:eastAsia="Times New Roman" w:cstheme="minorHAnsi"/>
        </w:rPr>
        <w:t>dacă</w:t>
      </w:r>
      <w:proofErr w:type="spellEnd"/>
      <w:r w:rsidRPr="00732479">
        <w:rPr>
          <w:rFonts w:eastAsia="Times New Roman" w:cstheme="minorHAnsi"/>
        </w:rPr>
        <w:t xml:space="preserve"> </w:t>
      </w:r>
      <w:proofErr w:type="spellStart"/>
      <w:r w:rsidRPr="00732479">
        <w:rPr>
          <w:rFonts w:eastAsia="Times New Roman" w:cstheme="minorHAnsi"/>
        </w:rPr>
        <w:t>persoana</w:t>
      </w:r>
      <w:proofErr w:type="spellEnd"/>
      <w:r w:rsidRPr="00732479">
        <w:rPr>
          <w:rFonts w:eastAsia="Times New Roman" w:cstheme="minorHAnsi"/>
        </w:rPr>
        <w:t xml:space="preserve"> </w:t>
      </w:r>
      <w:proofErr w:type="spellStart"/>
      <w:r w:rsidRPr="00732479">
        <w:rPr>
          <w:rFonts w:eastAsia="Times New Roman" w:cstheme="minorHAnsi"/>
        </w:rPr>
        <w:t>vizată</w:t>
      </w:r>
      <w:proofErr w:type="spellEnd"/>
      <w:r w:rsidRPr="00732479">
        <w:rPr>
          <w:rFonts w:eastAsia="Times New Roman" w:cstheme="minorHAnsi"/>
        </w:rPr>
        <w:t xml:space="preserve"> </w:t>
      </w:r>
      <w:proofErr w:type="spellStart"/>
      <w:r w:rsidRPr="00732479">
        <w:rPr>
          <w:rFonts w:eastAsia="Times New Roman" w:cstheme="minorHAnsi"/>
        </w:rPr>
        <w:t>solicită</w:t>
      </w:r>
      <w:proofErr w:type="spellEnd"/>
      <w:r w:rsidRPr="00732479">
        <w:rPr>
          <w:rFonts w:eastAsia="Times New Roman" w:cstheme="minorHAnsi"/>
        </w:rPr>
        <w:t xml:space="preserve"> </w:t>
      </w:r>
      <w:proofErr w:type="spellStart"/>
      <w:r w:rsidRPr="00732479">
        <w:rPr>
          <w:rFonts w:eastAsia="Times New Roman" w:cstheme="minorHAnsi"/>
        </w:rPr>
        <w:t>acest</w:t>
      </w:r>
      <w:proofErr w:type="spellEnd"/>
      <w:r w:rsidRPr="00732479">
        <w:rPr>
          <w:rFonts w:eastAsia="Times New Roman" w:cstheme="minorHAnsi"/>
        </w:rPr>
        <w:t xml:space="preserve"> </w:t>
      </w:r>
      <w:proofErr w:type="spellStart"/>
      <w:r w:rsidRPr="00732479">
        <w:rPr>
          <w:rFonts w:eastAsia="Times New Roman" w:cstheme="minorHAnsi"/>
        </w:rPr>
        <w:t>lucru</w:t>
      </w:r>
      <w:proofErr w:type="spellEnd"/>
      <w:r w:rsidRPr="00732479">
        <w:rPr>
          <w:rFonts w:eastAsia="Times New Roman" w:cstheme="minorHAnsi"/>
        </w:rPr>
        <w:t>.</w:t>
      </w:r>
    </w:p>
    <w:p w14:paraId="3E7898CA" w14:textId="77777777" w:rsidR="00C14A13" w:rsidRPr="00732479" w:rsidRDefault="00C14A13" w:rsidP="00BF577E">
      <w:pPr>
        <w:pStyle w:val="Heading3"/>
        <w:jc w:val="both"/>
        <w:rPr>
          <w:rFonts w:asciiTheme="minorHAnsi" w:hAnsiTheme="minorHAnsi" w:cstheme="minorHAnsi"/>
          <w:b/>
          <w:sz w:val="22"/>
          <w:szCs w:val="22"/>
        </w:rPr>
      </w:pPr>
      <w:proofErr w:type="spellStart"/>
      <w:r w:rsidRPr="00732479">
        <w:rPr>
          <w:rFonts w:asciiTheme="minorHAnsi" w:hAnsiTheme="minorHAnsi" w:cstheme="minorHAnsi"/>
          <w:b/>
          <w:color w:val="auto"/>
          <w:sz w:val="22"/>
          <w:szCs w:val="22"/>
        </w:rPr>
        <w:t>Articolul</w:t>
      </w:r>
      <w:proofErr w:type="spellEnd"/>
      <w:r w:rsidRPr="00732479">
        <w:rPr>
          <w:rFonts w:asciiTheme="minorHAnsi" w:hAnsiTheme="minorHAnsi" w:cstheme="minorHAnsi"/>
          <w:b/>
          <w:color w:val="auto"/>
          <w:sz w:val="22"/>
          <w:szCs w:val="22"/>
        </w:rPr>
        <w:t xml:space="preserve"> 20</w:t>
      </w:r>
      <w:r w:rsidR="00D91B51" w:rsidRPr="00732479">
        <w:rPr>
          <w:rFonts w:asciiTheme="minorHAnsi" w:hAnsiTheme="minorHAnsi" w:cstheme="minorHAnsi"/>
          <w:b/>
          <w:color w:val="auto"/>
          <w:sz w:val="22"/>
          <w:szCs w:val="22"/>
        </w:rPr>
        <w:tab/>
      </w:r>
      <w:proofErr w:type="spellStart"/>
      <w:r w:rsidRPr="00732479">
        <w:rPr>
          <w:rFonts w:asciiTheme="minorHAnsi" w:hAnsiTheme="minorHAnsi" w:cstheme="minorHAnsi"/>
          <w:b/>
          <w:color w:val="auto"/>
          <w:sz w:val="22"/>
          <w:szCs w:val="22"/>
        </w:rPr>
        <w:t>Dreptul</w:t>
      </w:r>
      <w:proofErr w:type="spellEnd"/>
      <w:r w:rsidRPr="00732479">
        <w:rPr>
          <w:rFonts w:asciiTheme="minorHAnsi" w:hAnsiTheme="minorHAnsi" w:cstheme="minorHAnsi"/>
          <w:b/>
          <w:color w:val="auto"/>
          <w:sz w:val="22"/>
          <w:szCs w:val="22"/>
        </w:rPr>
        <w:t xml:space="preserve"> la </w:t>
      </w:r>
      <w:proofErr w:type="spellStart"/>
      <w:r w:rsidRPr="00732479">
        <w:rPr>
          <w:rFonts w:asciiTheme="minorHAnsi" w:hAnsiTheme="minorHAnsi" w:cstheme="minorHAnsi"/>
          <w:b/>
          <w:color w:val="auto"/>
          <w:sz w:val="22"/>
          <w:szCs w:val="22"/>
        </w:rPr>
        <w:t>portabilitatea</w:t>
      </w:r>
      <w:proofErr w:type="spellEnd"/>
      <w:r w:rsidRPr="00732479">
        <w:rPr>
          <w:rFonts w:asciiTheme="minorHAnsi" w:hAnsiTheme="minorHAnsi" w:cstheme="minorHAnsi"/>
          <w:b/>
          <w:color w:val="auto"/>
          <w:sz w:val="22"/>
          <w:szCs w:val="22"/>
        </w:rPr>
        <w:t xml:space="preserve"> </w:t>
      </w:r>
      <w:proofErr w:type="spellStart"/>
      <w:r w:rsidRPr="00732479">
        <w:rPr>
          <w:rFonts w:asciiTheme="minorHAnsi" w:hAnsiTheme="minorHAnsi" w:cstheme="minorHAnsi"/>
          <w:b/>
          <w:color w:val="auto"/>
          <w:sz w:val="22"/>
          <w:szCs w:val="22"/>
        </w:rPr>
        <w:t>datelor</w:t>
      </w:r>
      <w:proofErr w:type="spellEnd"/>
    </w:p>
    <w:p w14:paraId="338A5307" w14:textId="77777777" w:rsidR="00C14A13" w:rsidRPr="00732479" w:rsidRDefault="00C14A13" w:rsidP="00BF577E">
      <w:pPr>
        <w:spacing w:after="0" w:line="240" w:lineRule="auto"/>
        <w:jc w:val="both"/>
        <w:rPr>
          <w:rFonts w:eastAsia="Times New Roman" w:cstheme="minorHAnsi"/>
          <w:noProof/>
        </w:rPr>
      </w:pPr>
      <w:r w:rsidRPr="00732479">
        <w:rPr>
          <w:rFonts w:eastAsia="Times New Roman" w:cstheme="minorHAnsi"/>
        </w:rPr>
        <w:t xml:space="preserve">(1) </w:t>
      </w:r>
      <w:r w:rsidRPr="00732479">
        <w:rPr>
          <w:rFonts w:eastAsia="Times New Roman" w:cstheme="minorHAnsi"/>
          <w:noProof/>
        </w:rPr>
        <w:t>Persoana vizată are dreptul de a primi datele cu caracter personal care o privesc şi pe care le-a furnizat operatorului într-un format structurat, utilizat în mod curent şi care poate fi citit automat şi are dreptul de a transmite aceste date altui operator, fără obstacole din partea operatorului căruia i-au fost furnizate datele cu caracter personal, în cazul în care:</w:t>
      </w:r>
    </w:p>
    <w:p w14:paraId="5C9FFE9F" w14:textId="77777777" w:rsidR="00C14A13" w:rsidRPr="00732479" w:rsidRDefault="00C14A13" w:rsidP="00BF577E">
      <w:pPr>
        <w:spacing w:after="0" w:line="240" w:lineRule="auto"/>
        <w:jc w:val="both"/>
        <w:rPr>
          <w:rFonts w:eastAsia="Times New Roman" w:cstheme="minorHAnsi"/>
        </w:rPr>
      </w:pPr>
      <w:r w:rsidRPr="00732479">
        <w:rPr>
          <w:rFonts w:eastAsia="Times New Roman" w:cstheme="minorHAnsi"/>
          <w:noProof/>
        </w:rPr>
        <w:t xml:space="preserve">(a) prelucrarea se bazează pe consimţământ în temeiul </w:t>
      </w:r>
      <w:hyperlink w:history="1">
        <w:r w:rsidRPr="00732479">
          <w:rPr>
            <w:rFonts w:eastAsia="Times New Roman" w:cstheme="minorHAnsi"/>
            <w:noProof/>
            <w:color w:val="0000FF"/>
            <w:u w:val="single"/>
          </w:rPr>
          <w:t>articolului 6 alineatul (1) litera (a)</w:t>
        </w:r>
      </w:hyperlink>
      <w:r w:rsidRPr="00732479">
        <w:rPr>
          <w:rFonts w:eastAsia="Times New Roman" w:cstheme="minorHAnsi"/>
          <w:noProof/>
        </w:rPr>
        <w:t xml:space="preserve"> sau al </w:t>
      </w:r>
      <w:hyperlink w:history="1">
        <w:r w:rsidRPr="00732479">
          <w:rPr>
            <w:rFonts w:eastAsia="Times New Roman" w:cstheme="minorHAnsi"/>
            <w:noProof/>
            <w:color w:val="0000FF"/>
            <w:u w:val="single"/>
          </w:rPr>
          <w:t>articolului 9 alineatul (2) litera (a)</w:t>
        </w:r>
      </w:hyperlink>
      <w:r w:rsidRPr="00732479">
        <w:rPr>
          <w:rFonts w:eastAsia="Times New Roman" w:cstheme="minorHAnsi"/>
          <w:noProof/>
        </w:rPr>
        <w:t xml:space="preserve"> sau pe un contract în temeiul </w:t>
      </w:r>
      <w:hyperlink w:history="1">
        <w:r w:rsidRPr="00732479">
          <w:rPr>
            <w:rFonts w:eastAsia="Times New Roman" w:cstheme="minorHAnsi"/>
            <w:noProof/>
            <w:color w:val="0000FF"/>
            <w:u w:val="single"/>
          </w:rPr>
          <w:t>articolului 6 alineatul (1) litera (b)</w:t>
        </w:r>
      </w:hyperlink>
      <w:r w:rsidRPr="00732479">
        <w:rPr>
          <w:rFonts w:eastAsia="Times New Roman" w:cstheme="minorHAnsi"/>
          <w:noProof/>
        </w:rPr>
        <w:t>; şi</w:t>
      </w:r>
    </w:p>
    <w:p w14:paraId="00F7F3C1" w14:textId="77777777" w:rsidR="00C14A13" w:rsidRPr="00732479" w:rsidRDefault="00C14A13" w:rsidP="00BF577E">
      <w:pPr>
        <w:spacing w:after="0" w:line="240" w:lineRule="auto"/>
        <w:jc w:val="both"/>
        <w:rPr>
          <w:rFonts w:eastAsia="Times New Roman" w:cstheme="minorHAnsi"/>
          <w:noProof/>
        </w:rPr>
      </w:pPr>
      <w:r w:rsidRPr="00732479">
        <w:rPr>
          <w:rFonts w:eastAsia="Times New Roman" w:cstheme="minorHAnsi"/>
          <w:noProof/>
        </w:rPr>
        <w:t>(b) prelucrarea este efectuată prin mijloace automate.</w:t>
      </w:r>
    </w:p>
    <w:p w14:paraId="434EEC5C" w14:textId="77777777" w:rsidR="00C14A13" w:rsidRPr="00732479" w:rsidRDefault="00C14A13" w:rsidP="00BF577E">
      <w:pPr>
        <w:spacing w:after="0" w:line="240" w:lineRule="auto"/>
        <w:jc w:val="both"/>
        <w:rPr>
          <w:rFonts w:eastAsia="Times New Roman" w:cstheme="minorHAnsi"/>
        </w:rPr>
      </w:pPr>
      <w:r w:rsidRPr="00732479">
        <w:rPr>
          <w:rFonts w:eastAsia="Times New Roman" w:cstheme="minorHAnsi"/>
        </w:rPr>
        <w:t xml:space="preserve">(2) </w:t>
      </w:r>
      <w:r w:rsidRPr="00732479">
        <w:rPr>
          <w:rFonts w:eastAsia="Times New Roman" w:cstheme="minorHAnsi"/>
          <w:noProof/>
        </w:rPr>
        <w:t xml:space="preserve">În exercitarea dreptului său la portabilitatea datelor în temeiul </w:t>
      </w:r>
      <w:hyperlink w:history="1">
        <w:r w:rsidRPr="00732479">
          <w:rPr>
            <w:rFonts w:eastAsia="Times New Roman" w:cstheme="minorHAnsi"/>
            <w:noProof/>
            <w:color w:val="0000FF"/>
            <w:u w:val="single"/>
          </w:rPr>
          <w:t>alineatului (1)</w:t>
        </w:r>
      </w:hyperlink>
      <w:r w:rsidRPr="00732479">
        <w:rPr>
          <w:rFonts w:eastAsia="Times New Roman" w:cstheme="minorHAnsi"/>
          <w:noProof/>
        </w:rPr>
        <w:t>, persoana vizată are dreptul ca datele cu caracter personal să fie transmise direct de la un operator la altul acolo unde acest lucru este fezabil din punct de vedere tehnic.</w:t>
      </w:r>
    </w:p>
    <w:p w14:paraId="45CE5692" w14:textId="77777777" w:rsidR="00C14A13" w:rsidRPr="00732479" w:rsidRDefault="00C14A13" w:rsidP="00BF577E">
      <w:pPr>
        <w:spacing w:after="0" w:line="240" w:lineRule="auto"/>
        <w:jc w:val="both"/>
        <w:rPr>
          <w:rFonts w:eastAsia="Times New Roman" w:cstheme="minorHAnsi"/>
        </w:rPr>
      </w:pPr>
      <w:r w:rsidRPr="00732479">
        <w:rPr>
          <w:rFonts w:eastAsia="Times New Roman" w:cstheme="minorHAnsi"/>
        </w:rPr>
        <w:t xml:space="preserve">(3) </w:t>
      </w:r>
      <w:r w:rsidRPr="00732479">
        <w:rPr>
          <w:rFonts w:eastAsia="Times New Roman" w:cstheme="minorHAnsi"/>
          <w:noProof/>
        </w:rPr>
        <w:t xml:space="preserve">Exercitarea dreptului menţionat la </w:t>
      </w:r>
      <w:hyperlink w:history="1">
        <w:r w:rsidRPr="00732479">
          <w:rPr>
            <w:rFonts w:eastAsia="Times New Roman" w:cstheme="minorHAnsi"/>
            <w:noProof/>
            <w:color w:val="0000FF"/>
            <w:u w:val="single"/>
          </w:rPr>
          <w:t>alineatul (1)</w:t>
        </w:r>
      </w:hyperlink>
      <w:r w:rsidRPr="00732479">
        <w:rPr>
          <w:rFonts w:eastAsia="Times New Roman" w:cstheme="minorHAnsi"/>
          <w:noProof/>
        </w:rPr>
        <w:t xml:space="preserve"> din prezentul articol nu aduce atingere </w:t>
      </w:r>
      <w:hyperlink w:history="1">
        <w:r w:rsidRPr="00732479">
          <w:rPr>
            <w:rFonts w:eastAsia="Times New Roman" w:cstheme="minorHAnsi"/>
            <w:noProof/>
            <w:color w:val="0000FF"/>
            <w:u w:val="single"/>
          </w:rPr>
          <w:t>articolului 17</w:t>
        </w:r>
      </w:hyperlink>
      <w:r w:rsidRPr="00732479">
        <w:rPr>
          <w:rFonts w:eastAsia="Times New Roman" w:cstheme="minorHAnsi"/>
          <w:noProof/>
        </w:rPr>
        <w:t>. Respectivul drept nu se aplică prelucrării necesare pentru îndeplinirea unei sarcini executate în interes public sau în cadrul exercitării unei autorităţi oficiale cu care este învestit operatorul.</w:t>
      </w:r>
    </w:p>
    <w:p w14:paraId="17DBF97B" w14:textId="77777777" w:rsidR="00C14A13" w:rsidRPr="00732479" w:rsidRDefault="00C14A13" w:rsidP="00BF577E">
      <w:pPr>
        <w:spacing w:after="0" w:line="240" w:lineRule="auto"/>
        <w:jc w:val="both"/>
        <w:rPr>
          <w:rFonts w:eastAsia="Times New Roman" w:cstheme="minorHAnsi"/>
          <w:noProof/>
        </w:rPr>
      </w:pPr>
      <w:r w:rsidRPr="00732479">
        <w:rPr>
          <w:rFonts w:eastAsia="Times New Roman" w:cstheme="minorHAnsi"/>
        </w:rPr>
        <w:t xml:space="preserve">(4) </w:t>
      </w:r>
      <w:r w:rsidRPr="00732479">
        <w:rPr>
          <w:rFonts w:eastAsia="Times New Roman" w:cstheme="minorHAnsi"/>
          <w:noProof/>
        </w:rPr>
        <w:t xml:space="preserve">Dreptul menţionat la </w:t>
      </w:r>
      <w:hyperlink w:history="1">
        <w:r w:rsidRPr="00732479">
          <w:rPr>
            <w:rFonts w:eastAsia="Times New Roman" w:cstheme="minorHAnsi"/>
            <w:noProof/>
            <w:color w:val="0000FF"/>
            <w:u w:val="single"/>
          </w:rPr>
          <w:t>alineatul (1)</w:t>
        </w:r>
      </w:hyperlink>
      <w:r w:rsidRPr="00732479">
        <w:rPr>
          <w:rFonts w:eastAsia="Times New Roman" w:cstheme="minorHAnsi"/>
          <w:noProof/>
        </w:rPr>
        <w:t xml:space="preserve"> nu aduce atingere drepturilor şi libertăţilor altora.</w:t>
      </w:r>
    </w:p>
    <w:p w14:paraId="6CFEA060" w14:textId="77777777" w:rsidR="00D91B51" w:rsidRPr="00732479" w:rsidRDefault="00D91B51" w:rsidP="00BF577E">
      <w:pPr>
        <w:pStyle w:val="Heading3"/>
        <w:jc w:val="both"/>
        <w:rPr>
          <w:rFonts w:asciiTheme="minorHAnsi" w:hAnsiTheme="minorHAnsi" w:cstheme="minorHAnsi"/>
          <w:b/>
          <w:i/>
          <w:sz w:val="22"/>
          <w:szCs w:val="22"/>
        </w:rPr>
      </w:pPr>
    </w:p>
    <w:p w14:paraId="7F5B61A8" w14:textId="77777777" w:rsidR="00C14A13" w:rsidRPr="00732479" w:rsidRDefault="00C14A13" w:rsidP="00BF577E">
      <w:pPr>
        <w:pStyle w:val="Heading3"/>
        <w:jc w:val="both"/>
        <w:rPr>
          <w:rFonts w:asciiTheme="minorHAnsi" w:hAnsiTheme="minorHAnsi" w:cstheme="minorHAnsi"/>
          <w:b/>
          <w:color w:val="auto"/>
          <w:sz w:val="22"/>
          <w:szCs w:val="22"/>
        </w:rPr>
      </w:pPr>
      <w:proofErr w:type="spellStart"/>
      <w:r w:rsidRPr="00732479">
        <w:rPr>
          <w:rFonts w:asciiTheme="minorHAnsi" w:hAnsiTheme="minorHAnsi" w:cstheme="minorHAnsi"/>
          <w:b/>
          <w:color w:val="auto"/>
          <w:sz w:val="22"/>
          <w:szCs w:val="22"/>
        </w:rPr>
        <w:t>Secţiunea</w:t>
      </w:r>
      <w:proofErr w:type="spellEnd"/>
      <w:r w:rsidRPr="00732479">
        <w:rPr>
          <w:rFonts w:asciiTheme="minorHAnsi" w:hAnsiTheme="minorHAnsi" w:cstheme="minorHAnsi"/>
          <w:b/>
          <w:color w:val="auto"/>
          <w:sz w:val="22"/>
          <w:szCs w:val="22"/>
        </w:rPr>
        <w:t xml:space="preserve"> 4</w:t>
      </w:r>
      <w:r w:rsidR="00D91B51" w:rsidRPr="00732479">
        <w:rPr>
          <w:rFonts w:asciiTheme="minorHAnsi" w:hAnsiTheme="minorHAnsi" w:cstheme="minorHAnsi"/>
          <w:b/>
          <w:color w:val="auto"/>
          <w:sz w:val="22"/>
          <w:szCs w:val="22"/>
        </w:rPr>
        <w:tab/>
      </w:r>
      <w:proofErr w:type="spellStart"/>
      <w:r w:rsidRPr="00732479">
        <w:rPr>
          <w:rFonts w:asciiTheme="minorHAnsi" w:hAnsiTheme="minorHAnsi" w:cstheme="minorHAnsi"/>
          <w:b/>
          <w:color w:val="auto"/>
          <w:sz w:val="22"/>
          <w:szCs w:val="22"/>
        </w:rPr>
        <w:t>Dreptul</w:t>
      </w:r>
      <w:proofErr w:type="spellEnd"/>
      <w:r w:rsidRPr="00732479">
        <w:rPr>
          <w:rFonts w:asciiTheme="minorHAnsi" w:hAnsiTheme="minorHAnsi" w:cstheme="minorHAnsi"/>
          <w:b/>
          <w:color w:val="auto"/>
          <w:sz w:val="22"/>
          <w:szCs w:val="22"/>
        </w:rPr>
        <w:t xml:space="preserve"> la </w:t>
      </w:r>
      <w:proofErr w:type="spellStart"/>
      <w:r w:rsidRPr="00732479">
        <w:rPr>
          <w:rFonts w:asciiTheme="minorHAnsi" w:hAnsiTheme="minorHAnsi" w:cstheme="minorHAnsi"/>
          <w:b/>
          <w:color w:val="auto"/>
          <w:sz w:val="22"/>
          <w:szCs w:val="22"/>
        </w:rPr>
        <w:t>opoziţie</w:t>
      </w:r>
      <w:proofErr w:type="spellEnd"/>
      <w:r w:rsidRPr="00732479">
        <w:rPr>
          <w:rFonts w:asciiTheme="minorHAnsi" w:hAnsiTheme="minorHAnsi" w:cstheme="minorHAnsi"/>
          <w:b/>
          <w:color w:val="auto"/>
          <w:sz w:val="22"/>
          <w:szCs w:val="22"/>
        </w:rPr>
        <w:t xml:space="preserve"> </w:t>
      </w:r>
      <w:proofErr w:type="spellStart"/>
      <w:r w:rsidRPr="00732479">
        <w:rPr>
          <w:rFonts w:asciiTheme="minorHAnsi" w:hAnsiTheme="minorHAnsi" w:cstheme="minorHAnsi"/>
          <w:b/>
          <w:color w:val="auto"/>
          <w:sz w:val="22"/>
          <w:szCs w:val="22"/>
        </w:rPr>
        <w:t>şi</w:t>
      </w:r>
      <w:proofErr w:type="spellEnd"/>
      <w:r w:rsidRPr="00732479">
        <w:rPr>
          <w:rFonts w:asciiTheme="minorHAnsi" w:hAnsiTheme="minorHAnsi" w:cstheme="minorHAnsi"/>
          <w:b/>
          <w:color w:val="auto"/>
          <w:sz w:val="22"/>
          <w:szCs w:val="22"/>
        </w:rPr>
        <w:t xml:space="preserve"> </w:t>
      </w:r>
      <w:proofErr w:type="spellStart"/>
      <w:r w:rsidRPr="00732479">
        <w:rPr>
          <w:rFonts w:asciiTheme="minorHAnsi" w:hAnsiTheme="minorHAnsi" w:cstheme="minorHAnsi"/>
          <w:b/>
          <w:color w:val="auto"/>
          <w:sz w:val="22"/>
          <w:szCs w:val="22"/>
        </w:rPr>
        <w:t>procesul</w:t>
      </w:r>
      <w:proofErr w:type="spellEnd"/>
      <w:r w:rsidRPr="00732479">
        <w:rPr>
          <w:rFonts w:asciiTheme="minorHAnsi" w:hAnsiTheme="minorHAnsi" w:cstheme="minorHAnsi"/>
          <w:b/>
          <w:color w:val="auto"/>
          <w:sz w:val="22"/>
          <w:szCs w:val="22"/>
        </w:rPr>
        <w:t xml:space="preserve"> </w:t>
      </w:r>
      <w:proofErr w:type="spellStart"/>
      <w:r w:rsidRPr="00732479">
        <w:rPr>
          <w:rFonts w:asciiTheme="minorHAnsi" w:hAnsiTheme="minorHAnsi" w:cstheme="minorHAnsi"/>
          <w:b/>
          <w:color w:val="auto"/>
          <w:sz w:val="22"/>
          <w:szCs w:val="22"/>
        </w:rPr>
        <w:t>decizional</w:t>
      </w:r>
      <w:proofErr w:type="spellEnd"/>
      <w:r w:rsidRPr="00732479">
        <w:rPr>
          <w:rFonts w:asciiTheme="minorHAnsi" w:hAnsiTheme="minorHAnsi" w:cstheme="minorHAnsi"/>
          <w:b/>
          <w:color w:val="auto"/>
          <w:sz w:val="22"/>
          <w:szCs w:val="22"/>
        </w:rPr>
        <w:t xml:space="preserve"> individual </w:t>
      </w:r>
      <w:proofErr w:type="spellStart"/>
      <w:r w:rsidRPr="00732479">
        <w:rPr>
          <w:rFonts w:asciiTheme="minorHAnsi" w:hAnsiTheme="minorHAnsi" w:cstheme="minorHAnsi"/>
          <w:b/>
          <w:color w:val="auto"/>
          <w:sz w:val="22"/>
          <w:szCs w:val="22"/>
        </w:rPr>
        <w:t>automatizat</w:t>
      </w:r>
      <w:proofErr w:type="spellEnd"/>
    </w:p>
    <w:p w14:paraId="6FBE61B0" w14:textId="77777777" w:rsidR="00C14A13" w:rsidRPr="00732479" w:rsidRDefault="00C14A13" w:rsidP="00BF577E">
      <w:pPr>
        <w:pStyle w:val="Heading3"/>
        <w:jc w:val="both"/>
        <w:rPr>
          <w:rFonts w:asciiTheme="minorHAnsi" w:hAnsiTheme="minorHAnsi" w:cstheme="minorHAnsi"/>
          <w:b/>
          <w:color w:val="auto"/>
          <w:sz w:val="22"/>
          <w:szCs w:val="22"/>
        </w:rPr>
      </w:pPr>
      <w:proofErr w:type="spellStart"/>
      <w:r w:rsidRPr="00732479">
        <w:rPr>
          <w:rFonts w:asciiTheme="minorHAnsi" w:hAnsiTheme="minorHAnsi" w:cstheme="minorHAnsi"/>
          <w:b/>
          <w:color w:val="auto"/>
          <w:sz w:val="22"/>
          <w:szCs w:val="22"/>
        </w:rPr>
        <w:t>Articolul</w:t>
      </w:r>
      <w:proofErr w:type="spellEnd"/>
      <w:r w:rsidRPr="00732479">
        <w:rPr>
          <w:rFonts w:asciiTheme="minorHAnsi" w:hAnsiTheme="minorHAnsi" w:cstheme="minorHAnsi"/>
          <w:b/>
          <w:color w:val="auto"/>
          <w:sz w:val="22"/>
          <w:szCs w:val="22"/>
        </w:rPr>
        <w:t xml:space="preserve"> 21</w:t>
      </w:r>
      <w:r w:rsidR="00D91B51" w:rsidRPr="00732479">
        <w:rPr>
          <w:rFonts w:asciiTheme="minorHAnsi" w:hAnsiTheme="minorHAnsi" w:cstheme="minorHAnsi"/>
          <w:b/>
          <w:color w:val="auto"/>
          <w:sz w:val="22"/>
          <w:szCs w:val="22"/>
        </w:rPr>
        <w:tab/>
      </w:r>
      <w:proofErr w:type="spellStart"/>
      <w:r w:rsidRPr="00732479">
        <w:rPr>
          <w:rFonts w:asciiTheme="minorHAnsi" w:hAnsiTheme="minorHAnsi" w:cstheme="minorHAnsi"/>
          <w:b/>
          <w:color w:val="auto"/>
          <w:sz w:val="22"/>
          <w:szCs w:val="22"/>
        </w:rPr>
        <w:t>Dreptul</w:t>
      </w:r>
      <w:proofErr w:type="spellEnd"/>
      <w:r w:rsidRPr="00732479">
        <w:rPr>
          <w:rFonts w:asciiTheme="minorHAnsi" w:hAnsiTheme="minorHAnsi" w:cstheme="minorHAnsi"/>
          <w:b/>
          <w:color w:val="auto"/>
          <w:sz w:val="22"/>
          <w:szCs w:val="22"/>
        </w:rPr>
        <w:t xml:space="preserve"> la </w:t>
      </w:r>
      <w:proofErr w:type="spellStart"/>
      <w:r w:rsidRPr="00732479">
        <w:rPr>
          <w:rFonts w:asciiTheme="minorHAnsi" w:hAnsiTheme="minorHAnsi" w:cstheme="minorHAnsi"/>
          <w:b/>
          <w:color w:val="auto"/>
          <w:sz w:val="22"/>
          <w:szCs w:val="22"/>
        </w:rPr>
        <w:t>opoziţie</w:t>
      </w:r>
      <w:proofErr w:type="spellEnd"/>
    </w:p>
    <w:p w14:paraId="75B6A049" w14:textId="77777777" w:rsidR="00C14A13" w:rsidRPr="00732479" w:rsidRDefault="00C14A13" w:rsidP="00BF577E">
      <w:pPr>
        <w:spacing w:after="0" w:line="240" w:lineRule="auto"/>
        <w:jc w:val="both"/>
        <w:rPr>
          <w:rFonts w:eastAsia="Times New Roman" w:cstheme="minorHAnsi"/>
        </w:rPr>
      </w:pPr>
      <w:r w:rsidRPr="00732479">
        <w:rPr>
          <w:rFonts w:eastAsia="Times New Roman" w:cstheme="minorHAnsi"/>
        </w:rPr>
        <w:t xml:space="preserve">(1) </w:t>
      </w:r>
      <w:r w:rsidRPr="00732479">
        <w:rPr>
          <w:rFonts w:eastAsia="Times New Roman" w:cstheme="minorHAnsi"/>
          <w:noProof/>
        </w:rPr>
        <w:t xml:space="preserve">În orice moment, persoana vizată are dreptul să se opună, din motive legate de situaţia particulară în care se află, prelucrării în temeiul </w:t>
      </w:r>
      <w:hyperlink w:history="1">
        <w:r w:rsidRPr="00732479">
          <w:rPr>
            <w:rFonts w:eastAsia="Times New Roman" w:cstheme="minorHAnsi"/>
            <w:noProof/>
            <w:color w:val="0000FF"/>
            <w:u w:val="single"/>
          </w:rPr>
          <w:t>articolului 6 alineatul (1) litera (e)</w:t>
        </w:r>
      </w:hyperlink>
      <w:r w:rsidRPr="00732479">
        <w:rPr>
          <w:rFonts w:eastAsia="Times New Roman" w:cstheme="minorHAnsi"/>
          <w:noProof/>
        </w:rPr>
        <w:t xml:space="preserve"> sau </w:t>
      </w:r>
      <w:hyperlink w:history="1">
        <w:r w:rsidRPr="00732479">
          <w:rPr>
            <w:rFonts w:eastAsia="Times New Roman" w:cstheme="minorHAnsi"/>
            <w:noProof/>
            <w:color w:val="0000FF"/>
            <w:u w:val="single"/>
          </w:rPr>
          <w:t>(f)</w:t>
        </w:r>
      </w:hyperlink>
      <w:r w:rsidRPr="00732479">
        <w:rPr>
          <w:rFonts w:eastAsia="Times New Roman" w:cstheme="minorHAnsi"/>
          <w:noProof/>
        </w:rPr>
        <w:t>, a datelor cu caracter personal care o privesc, inclusiv creării de profiluri pe baza respectivelor dispoziţii. Operatorul nu mai prelucrează datele cu caracter personal, cu excepţia cazului în care operatorul demonstrează că are motive legitime şi imperioase care justifică prelucrarea şi care prevalează asupra intereselor, drepturilor şi libertăţilor persoanei vizate sau că scopul este constatarea, exercitarea sau apărarea unui drept în instanţă.</w:t>
      </w:r>
    </w:p>
    <w:p w14:paraId="7A2FFA64" w14:textId="77777777" w:rsidR="00C14A13" w:rsidRPr="00732479" w:rsidRDefault="00C14A13" w:rsidP="00BF577E">
      <w:pPr>
        <w:spacing w:after="0" w:line="240" w:lineRule="auto"/>
        <w:jc w:val="both"/>
        <w:rPr>
          <w:rFonts w:eastAsia="Times New Roman" w:cstheme="minorHAnsi"/>
        </w:rPr>
      </w:pPr>
      <w:r w:rsidRPr="00732479">
        <w:rPr>
          <w:rFonts w:eastAsia="Times New Roman" w:cstheme="minorHAnsi"/>
        </w:rPr>
        <w:t xml:space="preserve">(2) </w:t>
      </w:r>
      <w:r w:rsidRPr="00732479">
        <w:rPr>
          <w:rFonts w:eastAsia="Times New Roman" w:cstheme="minorHAnsi"/>
          <w:noProof/>
        </w:rPr>
        <w:t>Atunci când prelucrarea datelor cu caracter personal are drept scop marketingul direct, persoana vizată are dreptul de a se opune în orice moment prelucrării în acest scop a datelor cu caracter personal care o privesc, inclusiv creării de profiluri, în măsura în care este legată de marketingul direct respectiv.</w:t>
      </w:r>
    </w:p>
    <w:p w14:paraId="1DA5C17F" w14:textId="77777777" w:rsidR="00C14A13" w:rsidRPr="00732479" w:rsidRDefault="00C14A13" w:rsidP="00BF577E">
      <w:pPr>
        <w:spacing w:after="0" w:line="240" w:lineRule="auto"/>
        <w:jc w:val="both"/>
        <w:rPr>
          <w:rFonts w:eastAsia="Times New Roman" w:cstheme="minorHAnsi"/>
        </w:rPr>
      </w:pPr>
      <w:r w:rsidRPr="00732479">
        <w:rPr>
          <w:rFonts w:eastAsia="Times New Roman" w:cstheme="minorHAnsi"/>
        </w:rPr>
        <w:t xml:space="preserve">(3) </w:t>
      </w:r>
      <w:r w:rsidRPr="00732479">
        <w:rPr>
          <w:rFonts w:eastAsia="Times New Roman" w:cstheme="minorHAnsi"/>
          <w:noProof/>
        </w:rPr>
        <w:t>În cazul în care persoana vizată se opune prelucrării în scopul marketingului direct, datele cu caracter personal nu mai sunt prelucrate în acest scop.</w:t>
      </w:r>
    </w:p>
    <w:p w14:paraId="7AFCDFA7" w14:textId="77777777" w:rsidR="00C14A13" w:rsidRPr="00732479" w:rsidRDefault="00C14A13" w:rsidP="00BF577E">
      <w:pPr>
        <w:spacing w:after="0" w:line="240" w:lineRule="auto"/>
        <w:jc w:val="both"/>
        <w:rPr>
          <w:rFonts w:eastAsia="Times New Roman" w:cstheme="minorHAnsi"/>
        </w:rPr>
      </w:pPr>
      <w:r w:rsidRPr="00732479">
        <w:rPr>
          <w:rFonts w:eastAsia="Times New Roman" w:cstheme="minorHAnsi"/>
        </w:rPr>
        <w:t xml:space="preserve">(4) </w:t>
      </w:r>
      <w:r w:rsidRPr="00732479">
        <w:rPr>
          <w:rFonts w:eastAsia="Times New Roman" w:cstheme="minorHAnsi"/>
          <w:noProof/>
        </w:rPr>
        <w:t xml:space="preserve">Cel târziu în momentul primei comunicări cu persoana vizată, dreptul menţionat la </w:t>
      </w:r>
      <w:hyperlink w:history="1">
        <w:r w:rsidRPr="00732479">
          <w:rPr>
            <w:rFonts w:eastAsia="Times New Roman" w:cstheme="minorHAnsi"/>
            <w:noProof/>
            <w:color w:val="0000FF"/>
            <w:u w:val="single"/>
          </w:rPr>
          <w:t>alineatele (1)</w:t>
        </w:r>
      </w:hyperlink>
      <w:r w:rsidRPr="00732479">
        <w:rPr>
          <w:rFonts w:eastAsia="Times New Roman" w:cstheme="minorHAnsi"/>
          <w:noProof/>
        </w:rPr>
        <w:t xml:space="preserve"> şi </w:t>
      </w:r>
      <w:hyperlink w:history="1">
        <w:r w:rsidRPr="00732479">
          <w:rPr>
            <w:rFonts w:eastAsia="Times New Roman" w:cstheme="minorHAnsi"/>
            <w:noProof/>
            <w:color w:val="0000FF"/>
            <w:u w:val="single"/>
          </w:rPr>
          <w:t>(2)</w:t>
        </w:r>
      </w:hyperlink>
      <w:r w:rsidRPr="00732479">
        <w:rPr>
          <w:rFonts w:eastAsia="Times New Roman" w:cstheme="minorHAnsi"/>
          <w:noProof/>
        </w:rPr>
        <w:t xml:space="preserve"> este adus în mod explicit în atenţia persoanei vizate şi este prezentat în mod clar şi separat de orice alte informaţii.</w:t>
      </w:r>
    </w:p>
    <w:p w14:paraId="521D048D" w14:textId="77777777" w:rsidR="00C14A13" w:rsidRPr="00732479" w:rsidRDefault="00C14A13" w:rsidP="00BF577E">
      <w:pPr>
        <w:spacing w:after="0" w:line="240" w:lineRule="auto"/>
        <w:jc w:val="both"/>
        <w:rPr>
          <w:rFonts w:eastAsia="Times New Roman" w:cstheme="minorHAnsi"/>
        </w:rPr>
      </w:pPr>
      <w:r w:rsidRPr="00732479">
        <w:rPr>
          <w:rFonts w:eastAsia="Times New Roman" w:cstheme="minorHAnsi"/>
        </w:rPr>
        <w:t xml:space="preserve">(5) </w:t>
      </w:r>
      <w:r w:rsidRPr="00732479">
        <w:rPr>
          <w:rFonts w:eastAsia="Times New Roman" w:cstheme="minorHAnsi"/>
          <w:noProof/>
        </w:rPr>
        <w:t xml:space="preserve">În contextual utilizării serviciilor societăţii informaţionale şi în pofida </w:t>
      </w:r>
      <w:hyperlink r:id="rId5" w:anchor="A0" w:tgtFrame="_blank" w:history="1">
        <w:r w:rsidRPr="00732479">
          <w:rPr>
            <w:rFonts w:eastAsia="Times New Roman" w:cstheme="minorHAnsi"/>
            <w:noProof/>
            <w:color w:val="0000FF"/>
            <w:u w:val="single"/>
          </w:rPr>
          <w:t>Directivei 2002/58/CE</w:t>
        </w:r>
      </w:hyperlink>
      <w:r w:rsidRPr="00732479">
        <w:rPr>
          <w:rFonts w:eastAsia="Times New Roman" w:cstheme="minorHAnsi"/>
          <w:noProof/>
        </w:rPr>
        <w:t>, persoana vizată îşi poate exercita dreptul de a se opune prin mijloace automate care utilizează specificaţii tehnice.</w:t>
      </w:r>
    </w:p>
    <w:p w14:paraId="3E446ADE" w14:textId="77777777" w:rsidR="00C14A13" w:rsidRPr="00732479" w:rsidRDefault="00C14A13" w:rsidP="00BF577E">
      <w:pPr>
        <w:spacing w:after="0" w:line="240" w:lineRule="auto"/>
        <w:jc w:val="both"/>
        <w:rPr>
          <w:rFonts w:eastAsia="Times New Roman" w:cstheme="minorHAnsi"/>
          <w:noProof/>
        </w:rPr>
      </w:pPr>
      <w:r w:rsidRPr="00732479">
        <w:rPr>
          <w:rFonts w:eastAsia="Times New Roman" w:cstheme="minorHAnsi"/>
        </w:rPr>
        <w:lastRenderedPageBreak/>
        <w:t xml:space="preserve">(6) </w:t>
      </w:r>
      <w:r w:rsidRPr="00732479">
        <w:rPr>
          <w:rFonts w:eastAsia="Times New Roman" w:cstheme="minorHAnsi"/>
          <w:noProof/>
        </w:rPr>
        <w:t xml:space="preserve">În cazul în care datele cu caracter personal sunt prelucrate în scopuri de cercetare ştiinţifică sau istorică sau în scopuri statistice în conformitate cu </w:t>
      </w:r>
      <w:hyperlink w:history="1">
        <w:r w:rsidRPr="00732479">
          <w:rPr>
            <w:rFonts w:eastAsia="Times New Roman" w:cstheme="minorHAnsi"/>
            <w:noProof/>
            <w:color w:val="0000FF"/>
            <w:u w:val="single"/>
          </w:rPr>
          <w:t>articolul 89 alineatul (1)</w:t>
        </w:r>
      </w:hyperlink>
      <w:r w:rsidRPr="00732479">
        <w:rPr>
          <w:rFonts w:eastAsia="Times New Roman" w:cstheme="minorHAnsi"/>
          <w:noProof/>
        </w:rPr>
        <w:t>, persoana vizată, din motive legate de situaţia sa particulară, are dreptul de a se opune prelucrării datelor cu caracter personal care o privesc, cu excepţia cazului în care prelucrarea este necesară pentru îndeplinirea unei sarcini din motive de interes public.</w:t>
      </w:r>
    </w:p>
    <w:p w14:paraId="61C491BA" w14:textId="77777777" w:rsidR="00C14A13" w:rsidRPr="00732479" w:rsidRDefault="00C14A13" w:rsidP="00BF577E">
      <w:pPr>
        <w:pStyle w:val="Heading3"/>
        <w:jc w:val="both"/>
        <w:rPr>
          <w:rFonts w:asciiTheme="minorHAnsi" w:hAnsiTheme="minorHAnsi" w:cstheme="minorHAnsi"/>
          <w:b/>
          <w:color w:val="auto"/>
          <w:sz w:val="22"/>
          <w:szCs w:val="22"/>
        </w:rPr>
      </w:pPr>
      <w:proofErr w:type="spellStart"/>
      <w:r w:rsidRPr="00732479">
        <w:rPr>
          <w:rFonts w:asciiTheme="minorHAnsi" w:hAnsiTheme="minorHAnsi" w:cstheme="minorHAnsi"/>
          <w:b/>
          <w:color w:val="auto"/>
          <w:sz w:val="22"/>
          <w:szCs w:val="22"/>
        </w:rPr>
        <w:t>Articolul</w:t>
      </w:r>
      <w:proofErr w:type="spellEnd"/>
      <w:r w:rsidRPr="00732479">
        <w:rPr>
          <w:rFonts w:asciiTheme="minorHAnsi" w:hAnsiTheme="minorHAnsi" w:cstheme="minorHAnsi"/>
          <w:b/>
          <w:color w:val="auto"/>
          <w:sz w:val="22"/>
          <w:szCs w:val="22"/>
        </w:rPr>
        <w:t xml:space="preserve"> 22</w:t>
      </w:r>
      <w:r w:rsidR="00D91B51" w:rsidRPr="00732479">
        <w:rPr>
          <w:rFonts w:asciiTheme="minorHAnsi" w:hAnsiTheme="minorHAnsi" w:cstheme="minorHAnsi"/>
          <w:b/>
          <w:color w:val="auto"/>
          <w:sz w:val="22"/>
          <w:szCs w:val="22"/>
        </w:rPr>
        <w:tab/>
      </w:r>
      <w:proofErr w:type="spellStart"/>
      <w:r w:rsidRPr="00732479">
        <w:rPr>
          <w:rFonts w:asciiTheme="minorHAnsi" w:hAnsiTheme="minorHAnsi" w:cstheme="minorHAnsi"/>
          <w:b/>
          <w:color w:val="auto"/>
          <w:sz w:val="22"/>
          <w:szCs w:val="22"/>
        </w:rPr>
        <w:t>Procesul</w:t>
      </w:r>
      <w:proofErr w:type="spellEnd"/>
      <w:r w:rsidRPr="00732479">
        <w:rPr>
          <w:rFonts w:asciiTheme="minorHAnsi" w:hAnsiTheme="minorHAnsi" w:cstheme="minorHAnsi"/>
          <w:b/>
          <w:color w:val="auto"/>
          <w:sz w:val="22"/>
          <w:szCs w:val="22"/>
        </w:rPr>
        <w:t xml:space="preserve"> </w:t>
      </w:r>
      <w:proofErr w:type="spellStart"/>
      <w:r w:rsidRPr="00732479">
        <w:rPr>
          <w:rFonts w:asciiTheme="minorHAnsi" w:hAnsiTheme="minorHAnsi" w:cstheme="minorHAnsi"/>
          <w:b/>
          <w:color w:val="auto"/>
          <w:sz w:val="22"/>
          <w:szCs w:val="22"/>
        </w:rPr>
        <w:t>decizional</w:t>
      </w:r>
      <w:proofErr w:type="spellEnd"/>
      <w:r w:rsidRPr="00732479">
        <w:rPr>
          <w:rFonts w:asciiTheme="minorHAnsi" w:hAnsiTheme="minorHAnsi" w:cstheme="minorHAnsi"/>
          <w:b/>
          <w:color w:val="auto"/>
          <w:sz w:val="22"/>
          <w:szCs w:val="22"/>
        </w:rPr>
        <w:t xml:space="preserve"> individual </w:t>
      </w:r>
      <w:proofErr w:type="spellStart"/>
      <w:r w:rsidRPr="00732479">
        <w:rPr>
          <w:rFonts w:asciiTheme="minorHAnsi" w:hAnsiTheme="minorHAnsi" w:cstheme="minorHAnsi"/>
          <w:b/>
          <w:color w:val="auto"/>
          <w:sz w:val="22"/>
          <w:szCs w:val="22"/>
        </w:rPr>
        <w:t>automatizat</w:t>
      </w:r>
      <w:proofErr w:type="spellEnd"/>
      <w:r w:rsidRPr="00732479">
        <w:rPr>
          <w:rFonts w:asciiTheme="minorHAnsi" w:hAnsiTheme="minorHAnsi" w:cstheme="minorHAnsi"/>
          <w:b/>
          <w:color w:val="auto"/>
          <w:sz w:val="22"/>
          <w:szCs w:val="22"/>
        </w:rPr>
        <w:t xml:space="preserve">, </w:t>
      </w:r>
      <w:proofErr w:type="spellStart"/>
      <w:r w:rsidRPr="00732479">
        <w:rPr>
          <w:rFonts w:asciiTheme="minorHAnsi" w:hAnsiTheme="minorHAnsi" w:cstheme="minorHAnsi"/>
          <w:b/>
          <w:color w:val="auto"/>
          <w:sz w:val="22"/>
          <w:szCs w:val="22"/>
        </w:rPr>
        <w:t>inclusiv</w:t>
      </w:r>
      <w:proofErr w:type="spellEnd"/>
      <w:r w:rsidRPr="00732479">
        <w:rPr>
          <w:rFonts w:asciiTheme="minorHAnsi" w:hAnsiTheme="minorHAnsi" w:cstheme="minorHAnsi"/>
          <w:b/>
          <w:color w:val="auto"/>
          <w:sz w:val="22"/>
          <w:szCs w:val="22"/>
        </w:rPr>
        <w:t xml:space="preserve"> </w:t>
      </w:r>
      <w:proofErr w:type="spellStart"/>
      <w:r w:rsidRPr="00732479">
        <w:rPr>
          <w:rFonts w:asciiTheme="minorHAnsi" w:hAnsiTheme="minorHAnsi" w:cstheme="minorHAnsi"/>
          <w:b/>
          <w:color w:val="auto"/>
          <w:sz w:val="22"/>
          <w:szCs w:val="22"/>
        </w:rPr>
        <w:t>crearea</w:t>
      </w:r>
      <w:proofErr w:type="spellEnd"/>
      <w:r w:rsidRPr="00732479">
        <w:rPr>
          <w:rFonts w:asciiTheme="minorHAnsi" w:hAnsiTheme="minorHAnsi" w:cstheme="minorHAnsi"/>
          <w:b/>
          <w:color w:val="auto"/>
          <w:sz w:val="22"/>
          <w:szCs w:val="22"/>
        </w:rPr>
        <w:t xml:space="preserve"> de </w:t>
      </w:r>
      <w:proofErr w:type="spellStart"/>
      <w:r w:rsidRPr="00732479">
        <w:rPr>
          <w:rFonts w:asciiTheme="minorHAnsi" w:hAnsiTheme="minorHAnsi" w:cstheme="minorHAnsi"/>
          <w:b/>
          <w:color w:val="auto"/>
          <w:sz w:val="22"/>
          <w:szCs w:val="22"/>
        </w:rPr>
        <w:t>profiluri</w:t>
      </w:r>
      <w:proofErr w:type="spellEnd"/>
    </w:p>
    <w:p w14:paraId="4D17668F" w14:textId="77777777" w:rsidR="00C14A13" w:rsidRPr="00732479" w:rsidRDefault="00C14A13" w:rsidP="00BF577E">
      <w:pPr>
        <w:spacing w:after="0" w:line="240" w:lineRule="auto"/>
        <w:jc w:val="both"/>
        <w:rPr>
          <w:rFonts w:eastAsia="Times New Roman" w:cstheme="minorHAnsi"/>
        </w:rPr>
      </w:pPr>
      <w:r w:rsidRPr="00732479">
        <w:rPr>
          <w:rFonts w:eastAsia="Times New Roman" w:cstheme="minorHAnsi"/>
        </w:rPr>
        <w:t xml:space="preserve">(1) </w:t>
      </w:r>
      <w:r w:rsidRPr="00732479">
        <w:rPr>
          <w:rFonts w:eastAsia="Times New Roman" w:cstheme="minorHAnsi"/>
          <w:noProof/>
        </w:rPr>
        <w:t>Persoana vizată are dreptul de a nu face obiectul unei decizii bazate exclusiv pe prelucrarea automată, inclusiv crearea de profiluri, care produce efecte juridice care privesc persoana vizată sau o afectează în mod similar într-o măsură semnificativă.</w:t>
      </w:r>
    </w:p>
    <w:p w14:paraId="15C65B90" w14:textId="77777777" w:rsidR="00C14A13" w:rsidRPr="00732479" w:rsidRDefault="00C14A13" w:rsidP="00BF577E">
      <w:pPr>
        <w:spacing w:after="0" w:line="240" w:lineRule="auto"/>
        <w:jc w:val="both"/>
        <w:rPr>
          <w:rFonts w:eastAsia="Times New Roman" w:cstheme="minorHAnsi"/>
          <w:noProof/>
        </w:rPr>
      </w:pPr>
      <w:r w:rsidRPr="00732479">
        <w:rPr>
          <w:rFonts w:eastAsia="Times New Roman" w:cstheme="minorHAnsi"/>
        </w:rPr>
        <w:t xml:space="preserve">(2) </w:t>
      </w:r>
      <w:hyperlink w:history="1">
        <w:r w:rsidRPr="00732479">
          <w:rPr>
            <w:rFonts w:eastAsia="Times New Roman" w:cstheme="minorHAnsi"/>
            <w:noProof/>
            <w:color w:val="0000FF"/>
            <w:u w:val="single"/>
          </w:rPr>
          <w:t>Alineatul (1)</w:t>
        </w:r>
      </w:hyperlink>
      <w:r w:rsidRPr="00732479">
        <w:rPr>
          <w:rFonts w:eastAsia="Times New Roman" w:cstheme="minorHAnsi"/>
          <w:noProof/>
        </w:rPr>
        <w:t xml:space="preserve"> nu se aplică în cazul în care decizia:</w:t>
      </w:r>
    </w:p>
    <w:p w14:paraId="75B34E18" w14:textId="77777777" w:rsidR="00C14A13" w:rsidRPr="00732479" w:rsidRDefault="00C14A13" w:rsidP="00BF577E">
      <w:pPr>
        <w:spacing w:after="0" w:line="240" w:lineRule="auto"/>
        <w:jc w:val="both"/>
        <w:rPr>
          <w:rFonts w:eastAsia="Times New Roman" w:cstheme="minorHAnsi"/>
        </w:rPr>
      </w:pPr>
      <w:r w:rsidRPr="00732479">
        <w:rPr>
          <w:rFonts w:eastAsia="Times New Roman" w:cstheme="minorHAnsi"/>
          <w:noProof/>
        </w:rPr>
        <w:t>(a) este necesară pentru încheierea sau executarea unui contract între persoana vizată şi un operator de date;</w:t>
      </w:r>
    </w:p>
    <w:p w14:paraId="7AC7E40E" w14:textId="77777777" w:rsidR="00C14A13" w:rsidRPr="00732479" w:rsidRDefault="00C14A13" w:rsidP="00BF577E">
      <w:pPr>
        <w:spacing w:after="0" w:line="240" w:lineRule="auto"/>
        <w:jc w:val="both"/>
        <w:rPr>
          <w:rFonts w:eastAsia="Times New Roman" w:cstheme="minorHAnsi"/>
          <w:noProof/>
        </w:rPr>
      </w:pPr>
      <w:r w:rsidRPr="00732479">
        <w:rPr>
          <w:rFonts w:eastAsia="Times New Roman" w:cstheme="minorHAnsi"/>
          <w:noProof/>
        </w:rPr>
        <w:t>(b) este autorizată prin dreptul Uniunii sau dreptul intern care se aplică operatorului şi care prevede, de asemenea, măsuri corespunzătoare pentru protejarea drepturilor, libertăţilor şi intereselor legitime ale persoanei vizate; sau</w:t>
      </w:r>
    </w:p>
    <w:p w14:paraId="6184D84E" w14:textId="77777777" w:rsidR="00C14A13" w:rsidRPr="00732479" w:rsidRDefault="00C14A13" w:rsidP="00BF577E">
      <w:pPr>
        <w:spacing w:after="0" w:line="240" w:lineRule="auto"/>
        <w:jc w:val="both"/>
        <w:rPr>
          <w:rFonts w:eastAsia="Times New Roman" w:cstheme="minorHAnsi"/>
          <w:noProof/>
        </w:rPr>
      </w:pPr>
      <w:r w:rsidRPr="00732479">
        <w:rPr>
          <w:rFonts w:eastAsia="Times New Roman" w:cstheme="minorHAnsi"/>
          <w:noProof/>
        </w:rPr>
        <w:t>(c) are la bază consimţământul explicit al persoanei vizate.</w:t>
      </w:r>
    </w:p>
    <w:p w14:paraId="406B25D7" w14:textId="77777777" w:rsidR="00C14A13" w:rsidRPr="00732479" w:rsidRDefault="00C14A13" w:rsidP="00BF577E">
      <w:pPr>
        <w:spacing w:after="0" w:line="240" w:lineRule="auto"/>
        <w:jc w:val="both"/>
        <w:rPr>
          <w:rFonts w:eastAsia="Times New Roman" w:cstheme="minorHAnsi"/>
        </w:rPr>
      </w:pPr>
      <w:r w:rsidRPr="00732479">
        <w:rPr>
          <w:rFonts w:eastAsia="Times New Roman" w:cstheme="minorHAnsi"/>
        </w:rPr>
        <w:t xml:space="preserve">(3) </w:t>
      </w:r>
      <w:r w:rsidRPr="00732479">
        <w:rPr>
          <w:rFonts w:eastAsia="Times New Roman" w:cstheme="minorHAnsi"/>
          <w:noProof/>
        </w:rPr>
        <w:t xml:space="preserve">În cazurile menţionate la </w:t>
      </w:r>
      <w:hyperlink w:history="1">
        <w:r w:rsidRPr="00732479">
          <w:rPr>
            <w:rFonts w:eastAsia="Times New Roman" w:cstheme="minorHAnsi"/>
            <w:noProof/>
            <w:color w:val="0000FF"/>
            <w:u w:val="single"/>
          </w:rPr>
          <w:t>alineatul (2) literele (a)</w:t>
        </w:r>
      </w:hyperlink>
      <w:r w:rsidRPr="00732479">
        <w:rPr>
          <w:rFonts w:eastAsia="Times New Roman" w:cstheme="minorHAnsi"/>
          <w:noProof/>
        </w:rPr>
        <w:t xml:space="preserve"> şi </w:t>
      </w:r>
      <w:hyperlink w:history="1">
        <w:r w:rsidRPr="00732479">
          <w:rPr>
            <w:rFonts w:eastAsia="Times New Roman" w:cstheme="minorHAnsi"/>
            <w:noProof/>
            <w:color w:val="0000FF"/>
            <w:u w:val="single"/>
          </w:rPr>
          <w:t>(c)</w:t>
        </w:r>
      </w:hyperlink>
      <w:r w:rsidRPr="00732479">
        <w:rPr>
          <w:rFonts w:eastAsia="Times New Roman" w:cstheme="minorHAnsi"/>
          <w:noProof/>
        </w:rPr>
        <w:t>, operatorul de date pune în aplicare măsuri corespunzătoare pentru protejarea drepturilor, libertăţilor şi intereselor legitime ale persoanei vizate, cel puţin dreptul acesteia de a obţine intervenţie umană din partea operatorului, de a-şi exprima punctul de vedere şi de a contesta decizia.</w:t>
      </w:r>
    </w:p>
    <w:p w14:paraId="69978C75" w14:textId="77777777" w:rsidR="00C14A13" w:rsidRPr="00732479" w:rsidRDefault="00C14A13" w:rsidP="00BF577E">
      <w:pPr>
        <w:spacing w:after="0" w:line="240" w:lineRule="auto"/>
        <w:jc w:val="both"/>
        <w:rPr>
          <w:rFonts w:eastAsia="Times New Roman" w:cstheme="minorHAnsi"/>
          <w:noProof/>
        </w:rPr>
      </w:pPr>
      <w:r w:rsidRPr="00732479">
        <w:rPr>
          <w:rFonts w:eastAsia="Times New Roman" w:cstheme="minorHAnsi"/>
        </w:rPr>
        <w:t xml:space="preserve">(4) </w:t>
      </w:r>
      <w:r w:rsidRPr="00732479">
        <w:rPr>
          <w:rFonts w:eastAsia="Times New Roman" w:cstheme="minorHAnsi"/>
          <w:noProof/>
        </w:rPr>
        <w:t xml:space="preserve">Deciziile menţionate la </w:t>
      </w:r>
      <w:hyperlink w:history="1">
        <w:r w:rsidRPr="00732479">
          <w:rPr>
            <w:rFonts w:eastAsia="Times New Roman" w:cstheme="minorHAnsi"/>
            <w:noProof/>
            <w:color w:val="0000FF"/>
            <w:u w:val="single"/>
          </w:rPr>
          <w:t>alineatul (2)</w:t>
        </w:r>
      </w:hyperlink>
      <w:r w:rsidRPr="00732479">
        <w:rPr>
          <w:rFonts w:eastAsia="Times New Roman" w:cstheme="minorHAnsi"/>
          <w:noProof/>
        </w:rPr>
        <w:t xml:space="preserve"> nu au la bază categoriile speciale de date cu caracter personal menţionate la </w:t>
      </w:r>
      <w:hyperlink w:history="1">
        <w:r w:rsidRPr="00732479">
          <w:rPr>
            <w:rFonts w:eastAsia="Times New Roman" w:cstheme="minorHAnsi"/>
            <w:noProof/>
            <w:color w:val="0000FF"/>
            <w:u w:val="single"/>
          </w:rPr>
          <w:t>articolul 9 alineatul (1)</w:t>
        </w:r>
      </w:hyperlink>
      <w:r w:rsidRPr="00732479">
        <w:rPr>
          <w:rFonts w:eastAsia="Times New Roman" w:cstheme="minorHAnsi"/>
          <w:noProof/>
        </w:rPr>
        <w:t xml:space="preserve">, cu excepţia cazului în care se aplică </w:t>
      </w:r>
      <w:hyperlink w:history="1">
        <w:r w:rsidRPr="00732479">
          <w:rPr>
            <w:rFonts w:eastAsia="Times New Roman" w:cstheme="minorHAnsi"/>
            <w:noProof/>
            <w:color w:val="0000FF"/>
            <w:u w:val="single"/>
          </w:rPr>
          <w:t>articolul 9 alineatul (2) litera (a)</w:t>
        </w:r>
      </w:hyperlink>
      <w:r w:rsidRPr="00732479">
        <w:rPr>
          <w:rFonts w:eastAsia="Times New Roman" w:cstheme="minorHAnsi"/>
          <w:noProof/>
        </w:rPr>
        <w:t xml:space="preserve"> sau </w:t>
      </w:r>
      <w:hyperlink w:history="1">
        <w:r w:rsidRPr="00732479">
          <w:rPr>
            <w:rFonts w:eastAsia="Times New Roman" w:cstheme="minorHAnsi"/>
            <w:noProof/>
            <w:color w:val="0000FF"/>
            <w:u w:val="single"/>
          </w:rPr>
          <w:t>(g)</w:t>
        </w:r>
      </w:hyperlink>
      <w:r w:rsidRPr="00732479">
        <w:rPr>
          <w:rFonts w:eastAsia="Times New Roman" w:cstheme="minorHAnsi"/>
          <w:noProof/>
        </w:rPr>
        <w:t xml:space="preserve"> şi în care au fost instituite măsuri corespunzătoare pentru protejarea drepturilor, libertăţilor şi intereselor legitime ale persoanei vizate.</w:t>
      </w:r>
    </w:p>
    <w:p w14:paraId="75F45F29" w14:textId="77777777" w:rsidR="00D91B51" w:rsidRPr="00732479" w:rsidRDefault="00D91B51" w:rsidP="001A66A4">
      <w:pPr>
        <w:pStyle w:val="NoSpacing"/>
        <w:rPr>
          <w:rFonts w:cstheme="minorHAnsi"/>
        </w:rPr>
      </w:pPr>
    </w:p>
    <w:p w14:paraId="3AF38EFF" w14:textId="77777777" w:rsidR="00C14A13" w:rsidRPr="00732479" w:rsidRDefault="00C14A13" w:rsidP="00BF577E">
      <w:pPr>
        <w:pStyle w:val="Heading3"/>
        <w:jc w:val="both"/>
        <w:rPr>
          <w:rFonts w:asciiTheme="minorHAnsi" w:hAnsiTheme="minorHAnsi" w:cstheme="minorHAnsi"/>
          <w:b/>
          <w:color w:val="auto"/>
          <w:sz w:val="22"/>
          <w:szCs w:val="22"/>
        </w:rPr>
      </w:pPr>
      <w:proofErr w:type="spellStart"/>
      <w:r w:rsidRPr="00732479">
        <w:rPr>
          <w:rFonts w:asciiTheme="minorHAnsi" w:hAnsiTheme="minorHAnsi" w:cstheme="minorHAnsi"/>
          <w:b/>
          <w:color w:val="auto"/>
          <w:sz w:val="22"/>
          <w:szCs w:val="22"/>
        </w:rPr>
        <w:t>Secţiunea</w:t>
      </w:r>
      <w:proofErr w:type="spellEnd"/>
      <w:r w:rsidRPr="00732479">
        <w:rPr>
          <w:rFonts w:asciiTheme="minorHAnsi" w:hAnsiTheme="minorHAnsi" w:cstheme="minorHAnsi"/>
          <w:b/>
          <w:color w:val="auto"/>
          <w:sz w:val="22"/>
          <w:szCs w:val="22"/>
        </w:rPr>
        <w:t xml:space="preserve"> 5</w:t>
      </w:r>
      <w:r w:rsidR="00D91B51" w:rsidRPr="00732479">
        <w:rPr>
          <w:rFonts w:asciiTheme="minorHAnsi" w:hAnsiTheme="minorHAnsi" w:cstheme="minorHAnsi"/>
          <w:b/>
          <w:color w:val="auto"/>
          <w:sz w:val="22"/>
          <w:szCs w:val="22"/>
        </w:rPr>
        <w:tab/>
      </w:r>
      <w:proofErr w:type="spellStart"/>
      <w:r w:rsidRPr="00732479">
        <w:rPr>
          <w:rFonts w:asciiTheme="minorHAnsi" w:hAnsiTheme="minorHAnsi" w:cstheme="minorHAnsi"/>
          <w:b/>
          <w:color w:val="auto"/>
          <w:sz w:val="22"/>
          <w:szCs w:val="22"/>
        </w:rPr>
        <w:t>Restricţii</w:t>
      </w:r>
      <w:proofErr w:type="spellEnd"/>
    </w:p>
    <w:p w14:paraId="2CC1A414" w14:textId="77777777" w:rsidR="00C14A13" w:rsidRPr="00732479" w:rsidRDefault="00C14A13" w:rsidP="00BF577E">
      <w:pPr>
        <w:pStyle w:val="Heading3"/>
        <w:jc w:val="both"/>
        <w:rPr>
          <w:rFonts w:asciiTheme="minorHAnsi" w:hAnsiTheme="minorHAnsi" w:cstheme="minorHAnsi"/>
          <w:b/>
          <w:color w:val="auto"/>
          <w:sz w:val="22"/>
          <w:szCs w:val="22"/>
        </w:rPr>
      </w:pPr>
      <w:proofErr w:type="spellStart"/>
      <w:r w:rsidRPr="00732479">
        <w:rPr>
          <w:rFonts w:asciiTheme="minorHAnsi" w:hAnsiTheme="minorHAnsi" w:cstheme="minorHAnsi"/>
          <w:b/>
          <w:color w:val="auto"/>
          <w:sz w:val="22"/>
          <w:szCs w:val="22"/>
        </w:rPr>
        <w:t>Articolul</w:t>
      </w:r>
      <w:proofErr w:type="spellEnd"/>
      <w:r w:rsidRPr="00732479">
        <w:rPr>
          <w:rFonts w:asciiTheme="minorHAnsi" w:hAnsiTheme="minorHAnsi" w:cstheme="minorHAnsi"/>
          <w:b/>
          <w:color w:val="auto"/>
          <w:sz w:val="22"/>
          <w:szCs w:val="22"/>
        </w:rPr>
        <w:t xml:space="preserve"> 23</w:t>
      </w:r>
      <w:r w:rsidR="00D91B51" w:rsidRPr="00732479">
        <w:rPr>
          <w:rFonts w:asciiTheme="minorHAnsi" w:hAnsiTheme="minorHAnsi" w:cstheme="minorHAnsi"/>
          <w:b/>
          <w:color w:val="auto"/>
          <w:sz w:val="22"/>
          <w:szCs w:val="22"/>
        </w:rPr>
        <w:tab/>
      </w:r>
      <w:proofErr w:type="spellStart"/>
      <w:r w:rsidRPr="00732479">
        <w:rPr>
          <w:rFonts w:asciiTheme="minorHAnsi" w:hAnsiTheme="minorHAnsi" w:cstheme="minorHAnsi"/>
          <w:b/>
          <w:color w:val="auto"/>
          <w:sz w:val="22"/>
          <w:szCs w:val="22"/>
        </w:rPr>
        <w:t>Restricţii</w:t>
      </w:r>
      <w:proofErr w:type="spellEnd"/>
    </w:p>
    <w:p w14:paraId="1BC06C22" w14:textId="77777777" w:rsidR="00C14A13" w:rsidRPr="00732479" w:rsidRDefault="00C14A13" w:rsidP="00BF577E">
      <w:pPr>
        <w:spacing w:after="0" w:line="240" w:lineRule="auto"/>
        <w:jc w:val="both"/>
        <w:rPr>
          <w:rFonts w:eastAsia="Times New Roman" w:cstheme="minorHAnsi"/>
          <w:noProof/>
        </w:rPr>
      </w:pPr>
      <w:r w:rsidRPr="00732479">
        <w:rPr>
          <w:rFonts w:eastAsia="Times New Roman" w:cstheme="minorHAnsi"/>
        </w:rPr>
        <w:t xml:space="preserve">(1) </w:t>
      </w:r>
      <w:r w:rsidRPr="00732479">
        <w:rPr>
          <w:rFonts w:eastAsia="Times New Roman" w:cstheme="minorHAnsi"/>
          <w:noProof/>
        </w:rPr>
        <w:t xml:space="preserve">Dreptul Uniunii sau dreptul intern care se aplică operatorului de date sau persoanei împuternicite de operator poate restricţiona printr-o măsură legislativă domeniul de aplicare al obligaţiilor şi al drepturilor prevăzute la </w:t>
      </w:r>
      <w:hyperlink w:history="1">
        <w:r w:rsidRPr="00732479">
          <w:rPr>
            <w:rFonts w:eastAsia="Times New Roman" w:cstheme="minorHAnsi"/>
            <w:noProof/>
            <w:color w:val="0000FF"/>
            <w:u w:val="single"/>
          </w:rPr>
          <w:t>articolele 12-22</w:t>
        </w:r>
      </w:hyperlink>
      <w:r w:rsidRPr="00732479">
        <w:rPr>
          <w:rFonts w:eastAsia="Times New Roman" w:cstheme="minorHAnsi"/>
          <w:noProof/>
        </w:rPr>
        <w:t xml:space="preserve"> şi </w:t>
      </w:r>
      <w:hyperlink w:history="1">
        <w:r w:rsidRPr="00732479">
          <w:rPr>
            <w:rFonts w:eastAsia="Times New Roman" w:cstheme="minorHAnsi"/>
            <w:noProof/>
            <w:color w:val="0000FF"/>
            <w:u w:val="single"/>
          </w:rPr>
          <w:t>34</w:t>
        </w:r>
      </w:hyperlink>
      <w:r w:rsidRPr="00732479">
        <w:rPr>
          <w:rFonts w:eastAsia="Times New Roman" w:cstheme="minorHAnsi"/>
          <w:noProof/>
        </w:rPr>
        <w:t xml:space="preserve">, precum şi la </w:t>
      </w:r>
      <w:hyperlink w:history="1">
        <w:r w:rsidRPr="00732479">
          <w:rPr>
            <w:rFonts w:eastAsia="Times New Roman" w:cstheme="minorHAnsi"/>
            <w:noProof/>
            <w:color w:val="0000FF"/>
            <w:u w:val="single"/>
          </w:rPr>
          <w:t>articolul</w:t>
        </w:r>
      </w:hyperlink>
      <w:r w:rsidRPr="00732479">
        <w:rPr>
          <w:rFonts w:eastAsia="Times New Roman" w:cstheme="minorHAnsi"/>
          <w:noProof/>
        </w:rPr>
        <w:t xml:space="preserve"> 5 în măsura în care dispoziţiile acestuia corespund drepturilor şi obligaţiilor prevăzute la </w:t>
      </w:r>
      <w:hyperlink w:history="1">
        <w:r w:rsidRPr="00732479">
          <w:rPr>
            <w:rFonts w:eastAsia="Times New Roman" w:cstheme="minorHAnsi"/>
            <w:noProof/>
            <w:color w:val="0000FF"/>
            <w:u w:val="single"/>
          </w:rPr>
          <w:t>articolele 12-22</w:t>
        </w:r>
      </w:hyperlink>
      <w:r w:rsidRPr="00732479">
        <w:rPr>
          <w:rFonts w:eastAsia="Times New Roman" w:cstheme="minorHAnsi"/>
          <w:noProof/>
        </w:rPr>
        <w:t>, atunci când o astfel de restricţie respectă esenţa drepturilor şi libertăţilor fundamentale şi constituie o măsură necesară şi proporţională într-o societate democratică, pentru a asigura:</w:t>
      </w:r>
    </w:p>
    <w:p w14:paraId="40011829" w14:textId="77777777" w:rsidR="00C14A13" w:rsidRPr="00732479" w:rsidRDefault="00C14A13" w:rsidP="00BF577E">
      <w:pPr>
        <w:spacing w:after="0" w:line="240" w:lineRule="auto"/>
        <w:jc w:val="both"/>
        <w:rPr>
          <w:rFonts w:eastAsia="Times New Roman" w:cstheme="minorHAnsi"/>
        </w:rPr>
      </w:pPr>
      <w:r w:rsidRPr="00732479">
        <w:rPr>
          <w:rFonts w:eastAsia="Times New Roman" w:cstheme="minorHAnsi"/>
          <w:noProof/>
        </w:rPr>
        <w:t>(a) securitatea naţională;</w:t>
      </w:r>
    </w:p>
    <w:p w14:paraId="0508C580" w14:textId="77777777" w:rsidR="00C14A13" w:rsidRPr="00732479" w:rsidRDefault="00C14A13" w:rsidP="00BF577E">
      <w:pPr>
        <w:spacing w:after="0" w:line="240" w:lineRule="auto"/>
        <w:jc w:val="both"/>
        <w:rPr>
          <w:rFonts w:eastAsia="Times New Roman" w:cstheme="minorHAnsi"/>
          <w:noProof/>
        </w:rPr>
      </w:pPr>
      <w:r w:rsidRPr="00732479">
        <w:rPr>
          <w:rFonts w:eastAsia="Times New Roman" w:cstheme="minorHAnsi"/>
          <w:noProof/>
        </w:rPr>
        <w:t>(b) apărarea;</w:t>
      </w:r>
    </w:p>
    <w:p w14:paraId="3C8D627E" w14:textId="77777777" w:rsidR="00C14A13" w:rsidRPr="00732479" w:rsidRDefault="00C14A13" w:rsidP="00BF577E">
      <w:pPr>
        <w:spacing w:after="0" w:line="240" w:lineRule="auto"/>
        <w:jc w:val="both"/>
        <w:rPr>
          <w:rFonts w:eastAsia="Times New Roman" w:cstheme="minorHAnsi"/>
          <w:noProof/>
        </w:rPr>
      </w:pPr>
      <w:r w:rsidRPr="00732479">
        <w:rPr>
          <w:rFonts w:eastAsia="Times New Roman" w:cstheme="minorHAnsi"/>
          <w:noProof/>
        </w:rPr>
        <w:t>(c) securitatea publică;</w:t>
      </w:r>
    </w:p>
    <w:p w14:paraId="17084EF2" w14:textId="77777777" w:rsidR="00C14A13" w:rsidRPr="00732479" w:rsidRDefault="00C14A13" w:rsidP="00BF577E">
      <w:pPr>
        <w:spacing w:after="0" w:line="240" w:lineRule="auto"/>
        <w:jc w:val="both"/>
        <w:rPr>
          <w:rFonts w:eastAsia="Times New Roman" w:cstheme="minorHAnsi"/>
          <w:noProof/>
        </w:rPr>
      </w:pPr>
      <w:r w:rsidRPr="00732479">
        <w:rPr>
          <w:rFonts w:eastAsia="Times New Roman" w:cstheme="minorHAnsi"/>
          <w:noProof/>
        </w:rPr>
        <w:t>(d) prevenirea, investigarea, depistarea sau urmărirea penală a infracţiunilor sau executarea sancţiunilor penale, inclusiv protejarea împotriva ameninţărilor la adresa securităţii publice şi prevenirea acestora;</w:t>
      </w:r>
    </w:p>
    <w:p w14:paraId="34C96538" w14:textId="77777777" w:rsidR="00C14A13" w:rsidRPr="00732479" w:rsidRDefault="00C14A13" w:rsidP="00BF577E">
      <w:pPr>
        <w:spacing w:after="0" w:line="240" w:lineRule="auto"/>
        <w:jc w:val="both"/>
        <w:rPr>
          <w:rFonts w:eastAsia="Times New Roman" w:cstheme="minorHAnsi"/>
          <w:noProof/>
        </w:rPr>
      </w:pPr>
      <w:r w:rsidRPr="00732479">
        <w:rPr>
          <w:rFonts w:eastAsia="Times New Roman" w:cstheme="minorHAnsi"/>
          <w:noProof/>
        </w:rPr>
        <w:t>(e) alte obiective importante de interes public general ale Uniunii sau ale unui stat membru, în special un interes economic sau financiar important al Uniunii sau al unui stat membru, inclusiv în domeniile monetar, bugetar şi fiscal şi în domeniul sănătăţii publice şi al securităţii sociale;</w:t>
      </w:r>
    </w:p>
    <w:p w14:paraId="2D3CDDE0" w14:textId="77777777" w:rsidR="00C14A13" w:rsidRPr="00732479" w:rsidRDefault="00C14A13" w:rsidP="00BF577E">
      <w:pPr>
        <w:spacing w:after="0" w:line="240" w:lineRule="auto"/>
        <w:jc w:val="both"/>
        <w:rPr>
          <w:rFonts w:eastAsia="Times New Roman" w:cstheme="minorHAnsi"/>
          <w:noProof/>
        </w:rPr>
      </w:pPr>
      <w:r w:rsidRPr="00732479">
        <w:rPr>
          <w:rFonts w:eastAsia="Times New Roman" w:cstheme="minorHAnsi"/>
          <w:noProof/>
        </w:rPr>
        <w:t>(f) protejarea independenţei judiciare şi a procedurilor judiciare;</w:t>
      </w:r>
    </w:p>
    <w:p w14:paraId="1318ADA0" w14:textId="77777777" w:rsidR="00C14A13" w:rsidRPr="00732479" w:rsidRDefault="00C14A13" w:rsidP="00BF577E">
      <w:pPr>
        <w:spacing w:after="0" w:line="240" w:lineRule="auto"/>
        <w:jc w:val="both"/>
        <w:rPr>
          <w:rFonts w:eastAsia="Times New Roman" w:cstheme="minorHAnsi"/>
          <w:noProof/>
        </w:rPr>
      </w:pPr>
      <w:r w:rsidRPr="00732479">
        <w:rPr>
          <w:rFonts w:eastAsia="Times New Roman" w:cstheme="minorHAnsi"/>
          <w:noProof/>
        </w:rPr>
        <w:t>(g) prevenirea, investigarea, depistarea şi urmărirea penală a încălcării eticii în cazul profesiilor reglementate;</w:t>
      </w:r>
    </w:p>
    <w:p w14:paraId="34C97F09" w14:textId="77777777" w:rsidR="00C14A13" w:rsidRPr="00732479" w:rsidRDefault="00C14A13" w:rsidP="00BF577E">
      <w:pPr>
        <w:spacing w:after="0" w:line="240" w:lineRule="auto"/>
        <w:jc w:val="both"/>
        <w:rPr>
          <w:rFonts w:eastAsia="Times New Roman" w:cstheme="minorHAnsi"/>
          <w:noProof/>
        </w:rPr>
      </w:pPr>
      <w:r w:rsidRPr="00732479">
        <w:rPr>
          <w:rFonts w:eastAsia="Times New Roman" w:cstheme="minorHAnsi"/>
          <w:noProof/>
        </w:rPr>
        <w:lastRenderedPageBreak/>
        <w:t xml:space="preserve">(h) funcţia de monitorizare, inspectare sau reglementare legată, chiar şi ocazional, de exercitarea autorităţii oficiale în cazurile menţionate la </w:t>
      </w:r>
      <w:hyperlink w:history="1">
        <w:r w:rsidRPr="00732479">
          <w:rPr>
            <w:rFonts w:eastAsia="Times New Roman" w:cstheme="minorHAnsi"/>
            <w:noProof/>
            <w:color w:val="0000FF"/>
            <w:u w:val="single"/>
          </w:rPr>
          <w:t>literele (a)-(e)</w:t>
        </w:r>
      </w:hyperlink>
      <w:r w:rsidRPr="00732479">
        <w:rPr>
          <w:rFonts w:eastAsia="Times New Roman" w:cstheme="minorHAnsi"/>
          <w:noProof/>
        </w:rPr>
        <w:t xml:space="preserve"> şi </w:t>
      </w:r>
      <w:hyperlink w:history="1">
        <w:r w:rsidRPr="00732479">
          <w:rPr>
            <w:rFonts w:eastAsia="Times New Roman" w:cstheme="minorHAnsi"/>
            <w:noProof/>
            <w:color w:val="0000FF"/>
            <w:u w:val="single"/>
          </w:rPr>
          <w:t>(g)</w:t>
        </w:r>
      </w:hyperlink>
      <w:r w:rsidRPr="00732479">
        <w:rPr>
          <w:rFonts w:eastAsia="Times New Roman" w:cstheme="minorHAnsi"/>
          <w:noProof/>
        </w:rPr>
        <w:t>;</w:t>
      </w:r>
    </w:p>
    <w:p w14:paraId="311B40AE" w14:textId="77777777" w:rsidR="00C14A13" w:rsidRPr="00732479" w:rsidRDefault="00C14A13" w:rsidP="00BF577E">
      <w:pPr>
        <w:spacing w:after="0" w:line="240" w:lineRule="auto"/>
        <w:jc w:val="both"/>
        <w:rPr>
          <w:rFonts w:eastAsia="Times New Roman" w:cstheme="minorHAnsi"/>
          <w:noProof/>
        </w:rPr>
      </w:pPr>
      <w:r w:rsidRPr="00732479">
        <w:rPr>
          <w:rFonts w:eastAsia="Times New Roman" w:cstheme="minorHAnsi"/>
          <w:noProof/>
        </w:rPr>
        <w:t>(i) protecţia persoanei vizate sau a drepturilor şi libertăţilor altora;</w:t>
      </w:r>
    </w:p>
    <w:p w14:paraId="7D8D26D4" w14:textId="77777777" w:rsidR="00C14A13" w:rsidRPr="00732479" w:rsidRDefault="00C14A13" w:rsidP="00BF577E">
      <w:pPr>
        <w:spacing w:after="0" w:line="240" w:lineRule="auto"/>
        <w:jc w:val="both"/>
        <w:rPr>
          <w:rFonts w:eastAsia="Times New Roman" w:cstheme="minorHAnsi"/>
          <w:noProof/>
        </w:rPr>
      </w:pPr>
      <w:r w:rsidRPr="00732479">
        <w:rPr>
          <w:rFonts w:eastAsia="Times New Roman" w:cstheme="minorHAnsi"/>
          <w:noProof/>
        </w:rPr>
        <w:t>(j) punerea în aplicare a pretenţiilor de drept civil.</w:t>
      </w:r>
    </w:p>
    <w:p w14:paraId="2B178821" w14:textId="77777777" w:rsidR="00C14A13" w:rsidRPr="00732479" w:rsidRDefault="00C14A13" w:rsidP="00BF577E">
      <w:pPr>
        <w:spacing w:after="0" w:line="240" w:lineRule="auto"/>
        <w:jc w:val="both"/>
        <w:rPr>
          <w:rFonts w:eastAsia="Times New Roman" w:cstheme="minorHAnsi"/>
        </w:rPr>
      </w:pPr>
      <w:r w:rsidRPr="00732479">
        <w:rPr>
          <w:rFonts w:eastAsia="Times New Roman" w:cstheme="minorHAnsi"/>
        </w:rPr>
        <w:t xml:space="preserve">(2) </w:t>
      </w:r>
      <w:r w:rsidRPr="00732479">
        <w:rPr>
          <w:rFonts w:eastAsia="Times New Roman" w:cstheme="minorHAnsi"/>
          <w:noProof/>
        </w:rPr>
        <w:t xml:space="preserve">În special, orice măsură legislativă menţionată la </w:t>
      </w:r>
      <w:hyperlink w:history="1">
        <w:r w:rsidRPr="00732479">
          <w:rPr>
            <w:rFonts w:eastAsia="Times New Roman" w:cstheme="minorHAnsi"/>
            <w:noProof/>
            <w:color w:val="0000FF"/>
            <w:u w:val="single"/>
          </w:rPr>
          <w:t>alineatul (1)</w:t>
        </w:r>
      </w:hyperlink>
      <w:r w:rsidRPr="00732479">
        <w:rPr>
          <w:rFonts w:eastAsia="Times New Roman" w:cstheme="minorHAnsi"/>
          <w:noProof/>
        </w:rPr>
        <w:t xml:space="preserve"> conţine dispoziţii specifice cel puţin, dacă este cazul, în ceea ce priveşte:</w:t>
      </w:r>
    </w:p>
    <w:p w14:paraId="40CE303B" w14:textId="77777777" w:rsidR="00C14A13" w:rsidRPr="00732479" w:rsidRDefault="00C14A13" w:rsidP="00BF577E">
      <w:pPr>
        <w:spacing w:after="0" w:line="240" w:lineRule="auto"/>
        <w:jc w:val="both"/>
        <w:rPr>
          <w:rFonts w:eastAsia="Times New Roman" w:cstheme="minorHAnsi"/>
        </w:rPr>
      </w:pPr>
      <w:r w:rsidRPr="00732479">
        <w:rPr>
          <w:rFonts w:eastAsia="Times New Roman" w:cstheme="minorHAnsi"/>
          <w:noProof/>
        </w:rPr>
        <w:t>(a) scopurile prelucrării sau ale categoriilor de prelucrare;</w:t>
      </w:r>
    </w:p>
    <w:p w14:paraId="411D23E5" w14:textId="77777777" w:rsidR="00C14A13" w:rsidRPr="00732479" w:rsidRDefault="00C14A13" w:rsidP="00BF577E">
      <w:pPr>
        <w:spacing w:after="0" w:line="240" w:lineRule="auto"/>
        <w:jc w:val="both"/>
        <w:rPr>
          <w:rFonts w:eastAsia="Times New Roman" w:cstheme="minorHAnsi"/>
          <w:noProof/>
        </w:rPr>
      </w:pPr>
      <w:r w:rsidRPr="00732479">
        <w:rPr>
          <w:rFonts w:eastAsia="Times New Roman" w:cstheme="minorHAnsi"/>
          <w:noProof/>
        </w:rPr>
        <w:t>(b) categoriile de date cu caracter personal;</w:t>
      </w:r>
    </w:p>
    <w:p w14:paraId="15F6E794" w14:textId="77777777" w:rsidR="00C14A13" w:rsidRPr="00732479" w:rsidRDefault="00C14A13" w:rsidP="00BF577E">
      <w:pPr>
        <w:spacing w:after="0" w:line="240" w:lineRule="auto"/>
        <w:jc w:val="both"/>
        <w:rPr>
          <w:rFonts w:eastAsia="Times New Roman" w:cstheme="minorHAnsi"/>
          <w:noProof/>
        </w:rPr>
      </w:pPr>
      <w:r w:rsidRPr="00732479">
        <w:rPr>
          <w:rFonts w:eastAsia="Times New Roman" w:cstheme="minorHAnsi"/>
          <w:noProof/>
        </w:rPr>
        <w:t>(c) domeniul de aplicare al restricţiilor introduse;</w:t>
      </w:r>
    </w:p>
    <w:p w14:paraId="3C1ED502" w14:textId="77777777" w:rsidR="00C14A13" w:rsidRPr="00732479" w:rsidRDefault="00C14A13" w:rsidP="00BF577E">
      <w:pPr>
        <w:spacing w:after="0" w:line="240" w:lineRule="auto"/>
        <w:jc w:val="both"/>
        <w:rPr>
          <w:rFonts w:eastAsia="Times New Roman" w:cstheme="minorHAnsi"/>
          <w:noProof/>
        </w:rPr>
      </w:pPr>
      <w:r w:rsidRPr="00732479">
        <w:rPr>
          <w:rFonts w:eastAsia="Times New Roman" w:cstheme="minorHAnsi"/>
          <w:noProof/>
        </w:rPr>
        <w:t>(d) garanţiile pentru a preveni abuzurile sau accesul sau transferul ilegal;</w:t>
      </w:r>
    </w:p>
    <w:p w14:paraId="05DE8911" w14:textId="77777777" w:rsidR="00C14A13" w:rsidRPr="00732479" w:rsidRDefault="00C14A13" w:rsidP="00BF577E">
      <w:pPr>
        <w:spacing w:after="0" w:line="240" w:lineRule="auto"/>
        <w:jc w:val="both"/>
        <w:rPr>
          <w:rFonts w:eastAsia="Times New Roman" w:cstheme="minorHAnsi"/>
          <w:noProof/>
        </w:rPr>
      </w:pPr>
      <w:r w:rsidRPr="00732479">
        <w:rPr>
          <w:rFonts w:eastAsia="Times New Roman" w:cstheme="minorHAnsi"/>
          <w:noProof/>
        </w:rPr>
        <w:t>(e) menţionarea operatorului sau a categoriilor de operatori;</w:t>
      </w:r>
    </w:p>
    <w:p w14:paraId="453D14C3" w14:textId="77777777" w:rsidR="00C14A13" w:rsidRPr="00732479" w:rsidRDefault="00C14A13" w:rsidP="00BF577E">
      <w:pPr>
        <w:spacing w:after="0" w:line="240" w:lineRule="auto"/>
        <w:jc w:val="both"/>
        <w:rPr>
          <w:rFonts w:eastAsia="Times New Roman" w:cstheme="minorHAnsi"/>
          <w:noProof/>
        </w:rPr>
      </w:pPr>
      <w:r w:rsidRPr="00732479">
        <w:rPr>
          <w:rFonts w:eastAsia="Times New Roman" w:cstheme="minorHAnsi"/>
          <w:noProof/>
        </w:rPr>
        <w:t>(f) perioadele de stocare şi garanţiile aplicabile având în vedere natura, domeniul de aplicare şi scopurile prelucrării sau ale categoriilor de prelucrare;</w:t>
      </w:r>
    </w:p>
    <w:p w14:paraId="53525089" w14:textId="77777777" w:rsidR="00C14A13" w:rsidRPr="00732479" w:rsidRDefault="00C14A13" w:rsidP="00BF577E">
      <w:pPr>
        <w:spacing w:after="0" w:line="240" w:lineRule="auto"/>
        <w:jc w:val="both"/>
        <w:rPr>
          <w:rFonts w:eastAsia="Times New Roman" w:cstheme="minorHAnsi"/>
          <w:noProof/>
        </w:rPr>
      </w:pPr>
      <w:r w:rsidRPr="00732479">
        <w:rPr>
          <w:rFonts w:eastAsia="Times New Roman" w:cstheme="minorHAnsi"/>
          <w:noProof/>
        </w:rPr>
        <w:t>(g) riscurile pentru drepturile şi libertăţilor persoanelor vizate; şi</w:t>
      </w:r>
    </w:p>
    <w:p w14:paraId="17E86D7E" w14:textId="77777777" w:rsidR="00C14A13" w:rsidRPr="00732479" w:rsidRDefault="00C14A13" w:rsidP="00BF577E">
      <w:pPr>
        <w:spacing w:after="0" w:line="240" w:lineRule="auto"/>
        <w:jc w:val="both"/>
        <w:rPr>
          <w:rFonts w:eastAsia="Times New Roman" w:cstheme="minorHAnsi"/>
          <w:noProof/>
        </w:rPr>
      </w:pPr>
      <w:r w:rsidRPr="00732479">
        <w:rPr>
          <w:rFonts w:eastAsia="Times New Roman" w:cstheme="minorHAnsi"/>
          <w:noProof/>
        </w:rPr>
        <w:t>(h) dreptul persoanelor vizate de a fi informate cu privire la restricţie, cu excepţia cazului în care acest lucru poate aduce atingere scopului restricţiei.</w:t>
      </w:r>
    </w:p>
    <w:p w14:paraId="4ABD2675" w14:textId="77777777" w:rsidR="00BB5A53" w:rsidRPr="00732479" w:rsidRDefault="00BB5A53" w:rsidP="00BF577E">
      <w:pPr>
        <w:spacing w:after="0" w:line="240" w:lineRule="auto"/>
        <w:jc w:val="both"/>
        <w:rPr>
          <w:rFonts w:eastAsia="Times New Roman" w:cstheme="minorHAnsi"/>
          <w:noProof/>
        </w:rPr>
      </w:pPr>
    </w:p>
    <w:p w14:paraId="55792C5F" w14:textId="77777777" w:rsidR="00BB5A53" w:rsidRPr="00732479" w:rsidRDefault="00BB5A53" w:rsidP="00BF577E">
      <w:pPr>
        <w:pStyle w:val="Heading3"/>
        <w:jc w:val="both"/>
        <w:rPr>
          <w:rFonts w:asciiTheme="minorHAnsi" w:eastAsia="Times New Roman" w:hAnsiTheme="minorHAnsi" w:cstheme="minorHAnsi"/>
          <w:b/>
          <w:color w:val="auto"/>
          <w:sz w:val="22"/>
          <w:szCs w:val="22"/>
        </w:rPr>
      </w:pPr>
      <w:proofErr w:type="spellStart"/>
      <w:r w:rsidRPr="00732479">
        <w:rPr>
          <w:rFonts w:asciiTheme="minorHAnsi" w:eastAsia="Times New Roman" w:hAnsiTheme="minorHAnsi" w:cstheme="minorHAnsi"/>
          <w:b/>
          <w:color w:val="auto"/>
          <w:sz w:val="22"/>
          <w:szCs w:val="22"/>
        </w:rPr>
        <w:t>Capitolul</w:t>
      </w:r>
      <w:proofErr w:type="spellEnd"/>
      <w:r w:rsidRPr="00732479">
        <w:rPr>
          <w:rFonts w:asciiTheme="minorHAnsi" w:eastAsia="Times New Roman" w:hAnsiTheme="minorHAnsi" w:cstheme="minorHAnsi"/>
          <w:b/>
          <w:color w:val="auto"/>
          <w:sz w:val="22"/>
          <w:szCs w:val="22"/>
        </w:rPr>
        <w:t xml:space="preserve"> VIII</w:t>
      </w:r>
      <w:r w:rsidRPr="00732479">
        <w:rPr>
          <w:rFonts w:asciiTheme="minorHAnsi" w:eastAsia="Times New Roman" w:hAnsiTheme="minorHAnsi" w:cstheme="minorHAnsi"/>
          <w:b/>
          <w:color w:val="auto"/>
          <w:sz w:val="22"/>
          <w:szCs w:val="22"/>
        </w:rPr>
        <w:tab/>
      </w:r>
      <w:proofErr w:type="spellStart"/>
      <w:r w:rsidRPr="00732479">
        <w:rPr>
          <w:rFonts w:asciiTheme="minorHAnsi" w:eastAsia="Times New Roman" w:hAnsiTheme="minorHAnsi" w:cstheme="minorHAnsi"/>
          <w:b/>
          <w:color w:val="auto"/>
          <w:sz w:val="22"/>
          <w:szCs w:val="22"/>
        </w:rPr>
        <w:t>Căi</w:t>
      </w:r>
      <w:proofErr w:type="spellEnd"/>
      <w:r w:rsidRPr="00732479">
        <w:rPr>
          <w:rFonts w:asciiTheme="minorHAnsi" w:eastAsia="Times New Roman" w:hAnsiTheme="minorHAnsi" w:cstheme="minorHAnsi"/>
          <w:b/>
          <w:color w:val="auto"/>
          <w:sz w:val="22"/>
          <w:szCs w:val="22"/>
        </w:rPr>
        <w:t xml:space="preserve"> de </w:t>
      </w:r>
      <w:proofErr w:type="spellStart"/>
      <w:r w:rsidRPr="00732479">
        <w:rPr>
          <w:rFonts w:asciiTheme="minorHAnsi" w:eastAsia="Times New Roman" w:hAnsiTheme="minorHAnsi" w:cstheme="minorHAnsi"/>
          <w:b/>
          <w:color w:val="auto"/>
          <w:sz w:val="22"/>
          <w:szCs w:val="22"/>
        </w:rPr>
        <w:t>atac</w:t>
      </w:r>
      <w:proofErr w:type="spellEnd"/>
      <w:r w:rsidRPr="00732479">
        <w:rPr>
          <w:rFonts w:asciiTheme="minorHAnsi" w:eastAsia="Times New Roman" w:hAnsiTheme="minorHAnsi" w:cstheme="minorHAnsi"/>
          <w:b/>
          <w:color w:val="auto"/>
          <w:sz w:val="22"/>
          <w:szCs w:val="22"/>
        </w:rPr>
        <w:t xml:space="preserve">, </w:t>
      </w:r>
      <w:proofErr w:type="spellStart"/>
      <w:r w:rsidRPr="00732479">
        <w:rPr>
          <w:rFonts w:asciiTheme="minorHAnsi" w:eastAsia="Times New Roman" w:hAnsiTheme="minorHAnsi" w:cstheme="minorHAnsi"/>
          <w:b/>
          <w:color w:val="auto"/>
          <w:sz w:val="22"/>
          <w:szCs w:val="22"/>
        </w:rPr>
        <w:t>răspundere</w:t>
      </w:r>
      <w:proofErr w:type="spellEnd"/>
      <w:r w:rsidRPr="00732479">
        <w:rPr>
          <w:rFonts w:asciiTheme="minorHAnsi" w:eastAsia="Times New Roman" w:hAnsiTheme="minorHAnsi" w:cstheme="minorHAnsi"/>
          <w:b/>
          <w:color w:val="auto"/>
          <w:sz w:val="22"/>
          <w:szCs w:val="22"/>
        </w:rPr>
        <w:t xml:space="preserve"> </w:t>
      </w:r>
      <w:proofErr w:type="spellStart"/>
      <w:r w:rsidRPr="00732479">
        <w:rPr>
          <w:rFonts w:asciiTheme="minorHAnsi" w:eastAsia="Times New Roman" w:hAnsiTheme="minorHAnsi" w:cstheme="minorHAnsi"/>
          <w:b/>
          <w:color w:val="auto"/>
          <w:sz w:val="22"/>
          <w:szCs w:val="22"/>
        </w:rPr>
        <w:t>şi</w:t>
      </w:r>
      <w:proofErr w:type="spellEnd"/>
      <w:r w:rsidRPr="00732479">
        <w:rPr>
          <w:rFonts w:asciiTheme="minorHAnsi" w:eastAsia="Times New Roman" w:hAnsiTheme="minorHAnsi" w:cstheme="minorHAnsi"/>
          <w:b/>
          <w:color w:val="auto"/>
          <w:sz w:val="22"/>
          <w:szCs w:val="22"/>
        </w:rPr>
        <w:t xml:space="preserve"> </w:t>
      </w:r>
      <w:proofErr w:type="spellStart"/>
      <w:r w:rsidRPr="00732479">
        <w:rPr>
          <w:rFonts w:asciiTheme="minorHAnsi" w:eastAsia="Times New Roman" w:hAnsiTheme="minorHAnsi" w:cstheme="minorHAnsi"/>
          <w:b/>
          <w:color w:val="auto"/>
          <w:sz w:val="22"/>
          <w:szCs w:val="22"/>
        </w:rPr>
        <w:t>sancţiuni</w:t>
      </w:r>
      <w:proofErr w:type="spellEnd"/>
    </w:p>
    <w:p w14:paraId="24A8187F" w14:textId="77777777" w:rsidR="00BB5A53" w:rsidRPr="00732479" w:rsidRDefault="00BB5A53" w:rsidP="00BF577E">
      <w:pPr>
        <w:pStyle w:val="Heading3"/>
        <w:jc w:val="both"/>
        <w:rPr>
          <w:rFonts w:asciiTheme="minorHAnsi" w:eastAsia="Times New Roman" w:hAnsiTheme="minorHAnsi" w:cstheme="minorHAnsi"/>
          <w:b/>
          <w:color w:val="auto"/>
          <w:sz w:val="22"/>
          <w:szCs w:val="22"/>
        </w:rPr>
      </w:pPr>
      <w:proofErr w:type="spellStart"/>
      <w:r w:rsidRPr="00732479">
        <w:rPr>
          <w:rFonts w:asciiTheme="minorHAnsi" w:eastAsia="Times New Roman" w:hAnsiTheme="minorHAnsi" w:cstheme="minorHAnsi"/>
          <w:b/>
          <w:color w:val="auto"/>
          <w:sz w:val="22"/>
          <w:szCs w:val="22"/>
        </w:rPr>
        <w:t>Articolul</w:t>
      </w:r>
      <w:proofErr w:type="spellEnd"/>
      <w:r w:rsidRPr="00732479">
        <w:rPr>
          <w:rFonts w:asciiTheme="minorHAnsi" w:eastAsia="Times New Roman" w:hAnsiTheme="minorHAnsi" w:cstheme="minorHAnsi"/>
          <w:b/>
          <w:color w:val="auto"/>
          <w:sz w:val="22"/>
          <w:szCs w:val="22"/>
        </w:rPr>
        <w:t xml:space="preserve"> 77</w:t>
      </w:r>
      <w:r w:rsidRPr="00732479">
        <w:rPr>
          <w:rFonts w:asciiTheme="minorHAnsi" w:eastAsia="Times New Roman" w:hAnsiTheme="minorHAnsi" w:cstheme="minorHAnsi"/>
          <w:b/>
          <w:color w:val="auto"/>
          <w:sz w:val="22"/>
          <w:szCs w:val="22"/>
        </w:rPr>
        <w:tab/>
      </w:r>
      <w:proofErr w:type="spellStart"/>
      <w:r w:rsidRPr="00732479">
        <w:rPr>
          <w:rFonts w:asciiTheme="minorHAnsi" w:eastAsia="Times New Roman" w:hAnsiTheme="minorHAnsi" w:cstheme="minorHAnsi"/>
          <w:b/>
          <w:color w:val="auto"/>
          <w:sz w:val="22"/>
          <w:szCs w:val="22"/>
        </w:rPr>
        <w:t>Dreptul</w:t>
      </w:r>
      <w:proofErr w:type="spellEnd"/>
      <w:r w:rsidRPr="00732479">
        <w:rPr>
          <w:rFonts w:asciiTheme="minorHAnsi" w:eastAsia="Times New Roman" w:hAnsiTheme="minorHAnsi" w:cstheme="minorHAnsi"/>
          <w:b/>
          <w:color w:val="auto"/>
          <w:sz w:val="22"/>
          <w:szCs w:val="22"/>
        </w:rPr>
        <w:t xml:space="preserve"> de a </w:t>
      </w:r>
      <w:proofErr w:type="spellStart"/>
      <w:r w:rsidRPr="00732479">
        <w:rPr>
          <w:rFonts w:asciiTheme="minorHAnsi" w:eastAsia="Times New Roman" w:hAnsiTheme="minorHAnsi" w:cstheme="minorHAnsi"/>
          <w:b/>
          <w:color w:val="auto"/>
          <w:sz w:val="22"/>
          <w:szCs w:val="22"/>
        </w:rPr>
        <w:t>depune</w:t>
      </w:r>
      <w:proofErr w:type="spellEnd"/>
      <w:r w:rsidRPr="00732479">
        <w:rPr>
          <w:rFonts w:asciiTheme="minorHAnsi" w:eastAsia="Times New Roman" w:hAnsiTheme="minorHAnsi" w:cstheme="minorHAnsi"/>
          <w:b/>
          <w:color w:val="auto"/>
          <w:sz w:val="22"/>
          <w:szCs w:val="22"/>
        </w:rPr>
        <w:t xml:space="preserve"> o </w:t>
      </w:r>
      <w:proofErr w:type="spellStart"/>
      <w:r w:rsidRPr="00732479">
        <w:rPr>
          <w:rFonts w:asciiTheme="minorHAnsi" w:eastAsia="Times New Roman" w:hAnsiTheme="minorHAnsi" w:cstheme="minorHAnsi"/>
          <w:b/>
          <w:color w:val="auto"/>
          <w:sz w:val="22"/>
          <w:szCs w:val="22"/>
        </w:rPr>
        <w:t>plângere</w:t>
      </w:r>
      <w:proofErr w:type="spellEnd"/>
      <w:r w:rsidRPr="00732479">
        <w:rPr>
          <w:rFonts w:asciiTheme="minorHAnsi" w:eastAsia="Times New Roman" w:hAnsiTheme="minorHAnsi" w:cstheme="minorHAnsi"/>
          <w:b/>
          <w:color w:val="auto"/>
          <w:sz w:val="22"/>
          <w:szCs w:val="22"/>
        </w:rPr>
        <w:t xml:space="preserve"> la o </w:t>
      </w:r>
      <w:proofErr w:type="spellStart"/>
      <w:r w:rsidRPr="00732479">
        <w:rPr>
          <w:rFonts w:asciiTheme="minorHAnsi" w:eastAsia="Times New Roman" w:hAnsiTheme="minorHAnsi" w:cstheme="minorHAnsi"/>
          <w:b/>
          <w:color w:val="auto"/>
          <w:sz w:val="22"/>
          <w:szCs w:val="22"/>
        </w:rPr>
        <w:t>autoritate</w:t>
      </w:r>
      <w:proofErr w:type="spellEnd"/>
      <w:r w:rsidRPr="00732479">
        <w:rPr>
          <w:rFonts w:asciiTheme="minorHAnsi" w:eastAsia="Times New Roman" w:hAnsiTheme="minorHAnsi" w:cstheme="minorHAnsi"/>
          <w:b/>
          <w:color w:val="auto"/>
          <w:sz w:val="22"/>
          <w:szCs w:val="22"/>
        </w:rPr>
        <w:t xml:space="preserve"> de </w:t>
      </w:r>
      <w:proofErr w:type="spellStart"/>
      <w:r w:rsidRPr="00732479">
        <w:rPr>
          <w:rFonts w:asciiTheme="minorHAnsi" w:eastAsia="Times New Roman" w:hAnsiTheme="minorHAnsi" w:cstheme="minorHAnsi"/>
          <w:b/>
          <w:color w:val="auto"/>
          <w:sz w:val="22"/>
          <w:szCs w:val="22"/>
        </w:rPr>
        <w:t>supraveghere</w:t>
      </w:r>
      <w:proofErr w:type="spellEnd"/>
    </w:p>
    <w:p w14:paraId="5FC08DC3" w14:textId="77777777" w:rsidR="00BB5A53" w:rsidRPr="00732479" w:rsidRDefault="00BB5A53" w:rsidP="00BF577E">
      <w:pPr>
        <w:spacing w:after="0" w:line="240" w:lineRule="auto"/>
        <w:jc w:val="both"/>
        <w:rPr>
          <w:rFonts w:eastAsia="Times New Roman" w:cstheme="minorHAnsi"/>
        </w:rPr>
      </w:pPr>
      <w:r w:rsidRPr="00732479">
        <w:rPr>
          <w:rFonts w:eastAsia="Times New Roman" w:cstheme="minorHAnsi"/>
        </w:rPr>
        <w:t xml:space="preserve">(1) </w:t>
      </w:r>
      <w:r w:rsidRPr="00732479">
        <w:rPr>
          <w:rFonts w:eastAsia="Times New Roman" w:cstheme="minorHAnsi"/>
          <w:noProof/>
        </w:rPr>
        <w:t>Fără a aduce atingere oricăror alte căi de atac administrative sau judiciare, orice persoană vizată are dreptul de a depune o plângere la o autoritate de supraveghere, în special în statul membru în care îşi are reşedinţa obişnuită, în care se află locul său de muncă sau în care a avut loc presupusa încălcare, în cazul în care consideră că prelucrarea datelor cu caracter personal care o vizează încalcă prezentul regulament.</w:t>
      </w:r>
    </w:p>
    <w:p w14:paraId="790B5292" w14:textId="77777777" w:rsidR="00BB5A53" w:rsidRPr="00732479" w:rsidRDefault="00BB5A53" w:rsidP="00BF577E">
      <w:pPr>
        <w:spacing w:after="0" w:line="240" w:lineRule="auto"/>
        <w:jc w:val="both"/>
        <w:rPr>
          <w:rFonts w:eastAsia="Times New Roman" w:cstheme="minorHAnsi"/>
          <w:noProof/>
        </w:rPr>
      </w:pPr>
      <w:r w:rsidRPr="00732479">
        <w:rPr>
          <w:rFonts w:eastAsia="Times New Roman" w:cstheme="minorHAnsi"/>
        </w:rPr>
        <w:t xml:space="preserve">(2) </w:t>
      </w:r>
      <w:r w:rsidRPr="00732479">
        <w:rPr>
          <w:rFonts w:eastAsia="Times New Roman" w:cstheme="minorHAnsi"/>
          <w:noProof/>
        </w:rPr>
        <w:t xml:space="preserve">Autoritatea de supraveghere la care s-a depus plângerea informează reclamantul cu privire la evoluţia şi rezultatul plângerii, inclusiv posibilitatea de a exercita o cale de atac judiciară în temeiul </w:t>
      </w:r>
      <w:hyperlink w:history="1">
        <w:r w:rsidRPr="00732479">
          <w:rPr>
            <w:rFonts w:eastAsia="Times New Roman" w:cstheme="minorHAnsi"/>
            <w:noProof/>
            <w:color w:val="0000FF"/>
            <w:u w:val="single"/>
          </w:rPr>
          <w:t>articolului 78</w:t>
        </w:r>
      </w:hyperlink>
      <w:r w:rsidRPr="00732479">
        <w:rPr>
          <w:rFonts w:eastAsia="Times New Roman" w:cstheme="minorHAnsi"/>
          <w:noProof/>
        </w:rPr>
        <w:t>.</w:t>
      </w:r>
    </w:p>
    <w:p w14:paraId="426B97FC" w14:textId="77777777" w:rsidR="00BB5A53" w:rsidRPr="00732479" w:rsidRDefault="00BB5A53" w:rsidP="00BF577E">
      <w:pPr>
        <w:pStyle w:val="Heading3"/>
        <w:jc w:val="both"/>
        <w:rPr>
          <w:rFonts w:asciiTheme="minorHAnsi" w:eastAsia="Times New Roman" w:hAnsiTheme="minorHAnsi" w:cstheme="minorHAnsi"/>
          <w:b/>
          <w:bCs/>
          <w:color w:val="auto"/>
          <w:sz w:val="22"/>
          <w:szCs w:val="22"/>
        </w:rPr>
      </w:pPr>
      <w:proofErr w:type="spellStart"/>
      <w:r w:rsidRPr="00732479">
        <w:rPr>
          <w:rFonts w:asciiTheme="minorHAnsi" w:eastAsia="Times New Roman" w:hAnsiTheme="minorHAnsi" w:cstheme="minorHAnsi"/>
          <w:b/>
          <w:bCs/>
          <w:color w:val="auto"/>
          <w:sz w:val="22"/>
          <w:szCs w:val="22"/>
        </w:rPr>
        <w:t>Articolul</w:t>
      </w:r>
      <w:proofErr w:type="spellEnd"/>
      <w:r w:rsidRPr="00732479">
        <w:rPr>
          <w:rFonts w:asciiTheme="minorHAnsi" w:eastAsia="Times New Roman" w:hAnsiTheme="minorHAnsi" w:cstheme="minorHAnsi"/>
          <w:b/>
          <w:bCs/>
          <w:color w:val="auto"/>
          <w:sz w:val="22"/>
          <w:szCs w:val="22"/>
        </w:rPr>
        <w:t xml:space="preserve"> 78</w:t>
      </w:r>
      <w:r w:rsidRPr="00732479">
        <w:rPr>
          <w:rFonts w:asciiTheme="minorHAnsi" w:eastAsia="Times New Roman" w:hAnsiTheme="minorHAnsi" w:cstheme="minorHAnsi"/>
          <w:b/>
          <w:bCs/>
          <w:color w:val="auto"/>
          <w:sz w:val="22"/>
          <w:szCs w:val="22"/>
        </w:rPr>
        <w:tab/>
      </w:r>
      <w:proofErr w:type="spellStart"/>
      <w:r w:rsidRPr="00732479">
        <w:rPr>
          <w:rFonts w:asciiTheme="minorHAnsi" w:eastAsia="Times New Roman" w:hAnsiTheme="minorHAnsi" w:cstheme="minorHAnsi"/>
          <w:b/>
          <w:color w:val="auto"/>
          <w:sz w:val="22"/>
          <w:szCs w:val="22"/>
        </w:rPr>
        <w:t>Dreptul</w:t>
      </w:r>
      <w:proofErr w:type="spellEnd"/>
      <w:r w:rsidRPr="00732479">
        <w:rPr>
          <w:rFonts w:asciiTheme="minorHAnsi" w:eastAsia="Times New Roman" w:hAnsiTheme="minorHAnsi" w:cstheme="minorHAnsi"/>
          <w:b/>
          <w:color w:val="auto"/>
          <w:sz w:val="22"/>
          <w:szCs w:val="22"/>
        </w:rPr>
        <w:t xml:space="preserve"> la o </w:t>
      </w:r>
      <w:proofErr w:type="spellStart"/>
      <w:r w:rsidRPr="00732479">
        <w:rPr>
          <w:rFonts w:asciiTheme="minorHAnsi" w:eastAsia="Times New Roman" w:hAnsiTheme="minorHAnsi" w:cstheme="minorHAnsi"/>
          <w:b/>
          <w:color w:val="auto"/>
          <w:sz w:val="22"/>
          <w:szCs w:val="22"/>
        </w:rPr>
        <w:t>cale</w:t>
      </w:r>
      <w:proofErr w:type="spellEnd"/>
      <w:r w:rsidRPr="00732479">
        <w:rPr>
          <w:rFonts w:asciiTheme="minorHAnsi" w:eastAsia="Times New Roman" w:hAnsiTheme="minorHAnsi" w:cstheme="minorHAnsi"/>
          <w:b/>
          <w:color w:val="auto"/>
          <w:sz w:val="22"/>
          <w:szCs w:val="22"/>
        </w:rPr>
        <w:t xml:space="preserve"> de </w:t>
      </w:r>
      <w:proofErr w:type="spellStart"/>
      <w:r w:rsidRPr="00732479">
        <w:rPr>
          <w:rFonts w:asciiTheme="minorHAnsi" w:eastAsia="Times New Roman" w:hAnsiTheme="minorHAnsi" w:cstheme="minorHAnsi"/>
          <w:b/>
          <w:color w:val="auto"/>
          <w:sz w:val="22"/>
          <w:szCs w:val="22"/>
        </w:rPr>
        <w:t>atac</w:t>
      </w:r>
      <w:proofErr w:type="spellEnd"/>
      <w:r w:rsidRPr="00732479">
        <w:rPr>
          <w:rFonts w:asciiTheme="minorHAnsi" w:eastAsia="Times New Roman" w:hAnsiTheme="minorHAnsi" w:cstheme="minorHAnsi"/>
          <w:b/>
          <w:color w:val="auto"/>
          <w:sz w:val="22"/>
          <w:szCs w:val="22"/>
        </w:rPr>
        <w:t xml:space="preserve"> </w:t>
      </w:r>
      <w:proofErr w:type="spellStart"/>
      <w:r w:rsidRPr="00732479">
        <w:rPr>
          <w:rFonts w:asciiTheme="minorHAnsi" w:eastAsia="Times New Roman" w:hAnsiTheme="minorHAnsi" w:cstheme="minorHAnsi"/>
          <w:b/>
          <w:color w:val="auto"/>
          <w:sz w:val="22"/>
          <w:szCs w:val="22"/>
        </w:rPr>
        <w:t>judiciară</w:t>
      </w:r>
      <w:proofErr w:type="spellEnd"/>
      <w:r w:rsidRPr="00732479">
        <w:rPr>
          <w:rFonts w:asciiTheme="minorHAnsi" w:eastAsia="Times New Roman" w:hAnsiTheme="minorHAnsi" w:cstheme="minorHAnsi"/>
          <w:b/>
          <w:color w:val="auto"/>
          <w:sz w:val="22"/>
          <w:szCs w:val="22"/>
        </w:rPr>
        <w:t xml:space="preserve"> </w:t>
      </w:r>
      <w:proofErr w:type="spellStart"/>
      <w:r w:rsidRPr="00732479">
        <w:rPr>
          <w:rFonts w:asciiTheme="minorHAnsi" w:eastAsia="Times New Roman" w:hAnsiTheme="minorHAnsi" w:cstheme="minorHAnsi"/>
          <w:b/>
          <w:color w:val="auto"/>
          <w:sz w:val="22"/>
          <w:szCs w:val="22"/>
        </w:rPr>
        <w:t>eficientă</w:t>
      </w:r>
      <w:proofErr w:type="spellEnd"/>
      <w:r w:rsidRPr="00732479">
        <w:rPr>
          <w:rFonts w:asciiTheme="minorHAnsi" w:eastAsia="Times New Roman" w:hAnsiTheme="minorHAnsi" w:cstheme="minorHAnsi"/>
          <w:b/>
          <w:color w:val="auto"/>
          <w:sz w:val="22"/>
          <w:szCs w:val="22"/>
        </w:rPr>
        <w:t xml:space="preserve"> </w:t>
      </w:r>
      <w:proofErr w:type="spellStart"/>
      <w:r w:rsidRPr="00732479">
        <w:rPr>
          <w:rFonts w:asciiTheme="minorHAnsi" w:eastAsia="Times New Roman" w:hAnsiTheme="minorHAnsi" w:cstheme="minorHAnsi"/>
          <w:b/>
          <w:color w:val="auto"/>
          <w:sz w:val="22"/>
          <w:szCs w:val="22"/>
        </w:rPr>
        <w:t>împotriva</w:t>
      </w:r>
      <w:proofErr w:type="spellEnd"/>
      <w:r w:rsidRPr="00732479">
        <w:rPr>
          <w:rFonts w:asciiTheme="minorHAnsi" w:eastAsia="Times New Roman" w:hAnsiTheme="minorHAnsi" w:cstheme="minorHAnsi"/>
          <w:b/>
          <w:color w:val="auto"/>
          <w:sz w:val="22"/>
          <w:szCs w:val="22"/>
        </w:rPr>
        <w:t xml:space="preserve"> </w:t>
      </w:r>
      <w:proofErr w:type="spellStart"/>
      <w:r w:rsidRPr="00732479">
        <w:rPr>
          <w:rFonts w:asciiTheme="minorHAnsi" w:eastAsia="Times New Roman" w:hAnsiTheme="minorHAnsi" w:cstheme="minorHAnsi"/>
          <w:b/>
          <w:color w:val="auto"/>
          <w:sz w:val="22"/>
          <w:szCs w:val="22"/>
        </w:rPr>
        <w:t>unei</w:t>
      </w:r>
      <w:proofErr w:type="spellEnd"/>
      <w:r w:rsidRPr="00732479">
        <w:rPr>
          <w:rFonts w:asciiTheme="minorHAnsi" w:eastAsia="Times New Roman" w:hAnsiTheme="minorHAnsi" w:cstheme="minorHAnsi"/>
          <w:b/>
          <w:color w:val="auto"/>
          <w:sz w:val="22"/>
          <w:szCs w:val="22"/>
        </w:rPr>
        <w:t xml:space="preserve"> </w:t>
      </w:r>
      <w:proofErr w:type="spellStart"/>
      <w:r w:rsidRPr="00732479">
        <w:rPr>
          <w:rFonts w:asciiTheme="minorHAnsi" w:eastAsia="Times New Roman" w:hAnsiTheme="minorHAnsi" w:cstheme="minorHAnsi"/>
          <w:b/>
          <w:color w:val="auto"/>
          <w:sz w:val="22"/>
          <w:szCs w:val="22"/>
        </w:rPr>
        <w:t>autorităţi</w:t>
      </w:r>
      <w:proofErr w:type="spellEnd"/>
      <w:r w:rsidRPr="00732479">
        <w:rPr>
          <w:rFonts w:asciiTheme="minorHAnsi" w:eastAsia="Times New Roman" w:hAnsiTheme="minorHAnsi" w:cstheme="minorHAnsi"/>
          <w:b/>
          <w:color w:val="auto"/>
          <w:sz w:val="22"/>
          <w:szCs w:val="22"/>
        </w:rPr>
        <w:t xml:space="preserve"> de </w:t>
      </w:r>
      <w:proofErr w:type="spellStart"/>
      <w:r w:rsidRPr="00732479">
        <w:rPr>
          <w:rFonts w:asciiTheme="minorHAnsi" w:eastAsia="Times New Roman" w:hAnsiTheme="minorHAnsi" w:cstheme="minorHAnsi"/>
          <w:b/>
          <w:color w:val="auto"/>
          <w:sz w:val="22"/>
          <w:szCs w:val="22"/>
        </w:rPr>
        <w:t>supraveghere</w:t>
      </w:r>
      <w:proofErr w:type="spellEnd"/>
    </w:p>
    <w:p w14:paraId="34B27C95" w14:textId="77777777" w:rsidR="00BB5A53" w:rsidRPr="00732479" w:rsidRDefault="00BB5A53" w:rsidP="00BF577E">
      <w:pPr>
        <w:spacing w:after="0" w:line="240" w:lineRule="auto"/>
        <w:jc w:val="both"/>
        <w:rPr>
          <w:rFonts w:eastAsia="Times New Roman" w:cstheme="minorHAnsi"/>
        </w:rPr>
      </w:pPr>
      <w:r w:rsidRPr="00732479">
        <w:rPr>
          <w:rFonts w:eastAsia="Times New Roman" w:cstheme="minorHAnsi"/>
        </w:rPr>
        <w:t xml:space="preserve">(1) </w:t>
      </w:r>
      <w:r w:rsidRPr="00732479">
        <w:rPr>
          <w:rFonts w:eastAsia="Times New Roman" w:cstheme="minorHAnsi"/>
          <w:noProof/>
        </w:rPr>
        <w:t>Fără a aduce atingere oricăror alte căi de atac administrative sau nejudiciare, fiecare persoană fizică sau juridică are dreptul de a exercita o cale de atac judiciară eficientă împotriva unei decizii obligatorii din punct de vedere juridic a unei autorităţi de supraveghere care o vizează.</w:t>
      </w:r>
    </w:p>
    <w:p w14:paraId="3E623865" w14:textId="77777777" w:rsidR="00BB5A53" w:rsidRPr="00732479" w:rsidRDefault="00BB5A53" w:rsidP="00BF577E">
      <w:pPr>
        <w:spacing w:after="0" w:line="240" w:lineRule="auto"/>
        <w:jc w:val="both"/>
        <w:rPr>
          <w:rFonts w:eastAsia="Times New Roman" w:cstheme="minorHAnsi"/>
        </w:rPr>
      </w:pPr>
      <w:r w:rsidRPr="00732479">
        <w:rPr>
          <w:rFonts w:eastAsia="Times New Roman" w:cstheme="minorHAnsi"/>
        </w:rPr>
        <w:t xml:space="preserve">(2) </w:t>
      </w:r>
      <w:r w:rsidRPr="00732479">
        <w:rPr>
          <w:rFonts w:eastAsia="Times New Roman" w:cstheme="minorHAnsi"/>
          <w:noProof/>
        </w:rPr>
        <w:t xml:space="preserve">Fără a aduce atingere oricăror alte căi de atac administrative sau nejudiciare, fiecare persoană vizată are dreptul de a exercita o cale de atac judiciară eficientă în cazul în care autoritatea de supraveghere care este competentă în temeiul </w:t>
      </w:r>
      <w:hyperlink w:history="1">
        <w:r w:rsidRPr="00732479">
          <w:rPr>
            <w:rFonts w:eastAsia="Times New Roman" w:cstheme="minorHAnsi"/>
            <w:noProof/>
            <w:color w:val="0000FF"/>
            <w:u w:val="single"/>
          </w:rPr>
          <w:t>articolelor 55</w:t>
        </w:r>
      </w:hyperlink>
      <w:r w:rsidRPr="00732479">
        <w:rPr>
          <w:rFonts w:eastAsia="Times New Roman" w:cstheme="minorHAnsi"/>
          <w:noProof/>
        </w:rPr>
        <w:t xml:space="preserve"> şi </w:t>
      </w:r>
      <w:hyperlink w:history="1">
        <w:r w:rsidRPr="00732479">
          <w:rPr>
            <w:rFonts w:eastAsia="Times New Roman" w:cstheme="minorHAnsi"/>
            <w:noProof/>
            <w:color w:val="0000FF"/>
            <w:u w:val="single"/>
          </w:rPr>
          <w:t>56</w:t>
        </w:r>
      </w:hyperlink>
      <w:r w:rsidRPr="00732479">
        <w:rPr>
          <w:rFonts w:eastAsia="Times New Roman" w:cstheme="minorHAnsi"/>
          <w:noProof/>
        </w:rPr>
        <w:t xml:space="preserve"> nu tratează o plângere sau nu informează persoana vizată în termen de trei luni cu privire la progresele sau la soluţionarea plângerii depuse în temeiul </w:t>
      </w:r>
      <w:hyperlink w:history="1">
        <w:r w:rsidRPr="00732479">
          <w:rPr>
            <w:rFonts w:eastAsia="Times New Roman" w:cstheme="minorHAnsi"/>
            <w:noProof/>
            <w:color w:val="0000FF"/>
            <w:u w:val="single"/>
          </w:rPr>
          <w:t>articolului 77</w:t>
        </w:r>
      </w:hyperlink>
      <w:r w:rsidRPr="00732479">
        <w:rPr>
          <w:rFonts w:eastAsia="Times New Roman" w:cstheme="minorHAnsi"/>
          <w:noProof/>
        </w:rPr>
        <w:t>.</w:t>
      </w:r>
    </w:p>
    <w:p w14:paraId="591A537B" w14:textId="77777777" w:rsidR="00BB5A53" w:rsidRPr="00732479" w:rsidRDefault="00BB5A53" w:rsidP="00BF577E">
      <w:pPr>
        <w:spacing w:after="0" w:line="240" w:lineRule="auto"/>
        <w:jc w:val="both"/>
        <w:rPr>
          <w:rFonts w:eastAsia="Times New Roman" w:cstheme="minorHAnsi"/>
        </w:rPr>
      </w:pPr>
      <w:r w:rsidRPr="00732479">
        <w:rPr>
          <w:rFonts w:eastAsia="Times New Roman" w:cstheme="minorHAnsi"/>
        </w:rPr>
        <w:t xml:space="preserve">(3) </w:t>
      </w:r>
      <w:r w:rsidRPr="00732479">
        <w:rPr>
          <w:rFonts w:eastAsia="Times New Roman" w:cstheme="minorHAnsi"/>
          <w:noProof/>
        </w:rPr>
        <w:t>Acţiunile introduse împotriva unei autorităţi de supraveghere sunt aduse în faţa instanţelor din statul membru în care este stabilită autoritatea de supraveghere.</w:t>
      </w:r>
    </w:p>
    <w:p w14:paraId="620178E3" w14:textId="77777777" w:rsidR="00BB5A53" w:rsidRPr="00732479" w:rsidRDefault="00BB5A53" w:rsidP="00BF577E">
      <w:pPr>
        <w:spacing w:after="0" w:line="240" w:lineRule="auto"/>
        <w:jc w:val="both"/>
        <w:rPr>
          <w:rFonts w:eastAsia="Times New Roman" w:cstheme="minorHAnsi"/>
          <w:noProof/>
        </w:rPr>
      </w:pPr>
      <w:r w:rsidRPr="00732479">
        <w:rPr>
          <w:rFonts w:eastAsia="Times New Roman" w:cstheme="minorHAnsi"/>
        </w:rPr>
        <w:t xml:space="preserve">(4) </w:t>
      </w:r>
      <w:r w:rsidRPr="00732479">
        <w:rPr>
          <w:rFonts w:eastAsia="Times New Roman" w:cstheme="minorHAnsi"/>
          <w:noProof/>
        </w:rPr>
        <w:t>În cazul în care acţiunile sunt introduse împotriva unei decizii a unei autorităţi de supraveghere care a fost precedată de un aviz sau o decizie a comitetului în cadrul mecanismului pentru asigurarea coerenţei, autoritatea de supraveghere transmite curţii avizul respectiv sau decizia respectivă.</w:t>
      </w:r>
    </w:p>
    <w:p w14:paraId="6D87892F" w14:textId="77777777" w:rsidR="00BB5A53" w:rsidRPr="00732479" w:rsidRDefault="00BB5A53" w:rsidP="001A66A4">
      <w:pPr>
        <w:pStyle w:val="Heading3"/>
        <w:ind w:left="1440" w:hanging="1440"/>
        <w:jc w:val="both"/>
        <w:rPr>
          <w:rFonts w:asciiTheme="minorHAnsi" w:hAnsiTheme="minorHAnsi" w:cstheme="minorHAnsi"/>
          <w:b/>
          <w:color w:val="auto"/>
          <w:sz w:val="22"/>
          <w:szCs w:val="22"/>
        </w:rPr>
      </w:pPr>
      <w:proofErr w:type="spellStart"/>
      <w:r w:rsidRPr="00732479">
        <w:rPr>
          <w:rFonts w:asciiTheme="minorHAnsi" w:hAnsiTheme="minorHAnsi" w:cstheme="minorHAnsi"/>
          <w:b/>
          <w:color w:val="auto"/>
          <w:sz w:val="22"/>
          <w:szCs w:val="22"/>
        </w:rPr>
        <w:lastRenderedPageBreak/>
        <w:t>Articolul</w:t>
      </w:r>
      <w:proofErr w:type="spellEnd"/>
      <w:r w:rsidRPr="00732479">
        <w:rPr>
          <w:rFonts w:asciiTheme="minorHAnsi" w:hAnsiTheme="minorHAnsi" w:cstheme="minorHAnsi"/>
          <w:b/>
          <w:color w:val="auto"/>
          <w:sz w:val="22"/>
          <w:szCs w:val="22"/>
        </w:rPr>
        <w:t xml:space="preserve"> 79</w:t>
      </w:r>
      <w:r w:rsidRPr="00732479">
        <w:rPr>
          <w:rFonts w:asciiTheme="minorHAnsi" w:hAnsiTheme="minorHAnsi" w:cstheme="minorHAnsi"/>
          <w:b/>
          <w:color w:val="auto"/>
          <w:sz w:val="22"/>
          <w:szCs w:val="22"/>
        </w:rPr>
        <w:tab/>
      </w:r>
      <w:proofErr w:type="spellStart"/>
      <w:r w:rsidRPr="00732479">
        <w:rPr>
          <w:rFonts w:asciiTheme="minorHAnsi" w:hAnsiTheme="minorHAnsi" w:cstheme="minorHAnsi"/>
          <w:b/>
          <w:color w:val="auto"/>
          <w:sz w:val="22"/>
          <w:szCs w:val="22"/>
        </w:rPr>
        <w:t>Dreptul</w:t>
      </w:r>
      <w:proofErr w:type="spellEnd"/>
      <w:r w:rsidRPr="00732479">
        <w:rPr>
          <w:rFonts w:asciiTheme="minorHAnsi" w:hAnsiTheme="minorHAnsi" w:cstheme="minorHAnsi"/>
          <w:b/>
          <w:color w:val="auto"/>
          <w:sz w:val="22"/>
          <w:szCs w:val="22"/>
        </w:rPr>
        <w:t xml:space="preserve"> la o </w:t>
      </w:r>
      <w:proofErr w:type="spellStart"/>
      <w:r w:rsidRPr="00732479">
        <w:rPr>
          <w:rFonts w:asciiTheme="minorHAnsi" w:hAnsiTheme="minorHAnsi" w:cstheme="minorHAnsi"/>
          <w:b/>
          <w:color w:val="auto"/>
          <w:sz w:val="22"/>
          <w:szCs w:val="22"/>
        </w:rPr>
        <w:t>cale</w:t>
      </w:r>
      <w:proofErr w:type="spellEnd"/>
      <w:r w:rsidRPr="00732479">
        <w:rPr>
          <w:rFonts w:asciiTheme="minorHAnsi" w:hAnsiTheme="minorHAnsi" w:cstheme="minorHAnsi"/>
          <w:b/>
          <w:color w:val="auto"/>
          <w:sz w:val="22"/>
          <w:szCs w:val="22"/>
        </w:rPr>
        <w:t xml:space="preserve"> de </w:t>
      </w:r>
      <w:proofErr w:type="spellStart"/>
      <w:r w:rsidRPr="00732479">
        <w:rPr>
          <w:rFonts w:asciiTheme="minorHAnsi" w:hAnsiTheme="minorHAnsi" w:cstheme="minorHAnsi"/>
          <w:b/>
          <w:color w:val="auto"/>
          <w:sz w:val="22"/>
          <w:szCs w:val="22"/>
        </w:rPr>
        <w:t>atac</w:t>
      </w:r>
      <w:proofErr w:type="spellEnd"/>
      <w:r w:rsidRPr="00732479">
        <w:rPr>
          <w:rFonts w:asciiTheme="minorHAnsi" w:hAnsiTheme="minorHAnsi" w:cstheme="minorHAnsi"/>
          <w:b/>
          <w:color w:val="auto"/>
          <w:sz w:val="22"/>
          <w:szCs w:val="22"/>
        </w:rPr>
        <w:t xml:space="preserve"> </w:t>
      </w:r>
      <w:proofErr w:type="spellStart"/>
      <w:r w:rsidRPr="00732479">
        <w:rPr>
          <w:rFonts w:asciiTheme="minorHAnsi" w:hAnsiTheme="minorHAnsi" w:cstheme="minorHAnsi"/>
          <w:b/>
          <w:color w:val="auto"/>
          <w:sz w:val="22"/>
          <w:szCs w:val="22"/>
        </w:rPr>
        <w:t>judiciară</w:t>
      </w:r>
      <w:proofErr w:type="spellEnd"/>
      <w:r w:rsidRPr="00732479">
        <w:rPr>
          <w:rFonts w:asciiTheme="minorHAnsi" w:hAnsiTheme="minorHAnsi" w:cstheme="minorHAnsi"/>
          <w:b/>
          <w:color w:val="auto"/>
          <w:sz w:val="22"/>
          <w:szCs w:val="22"/>
        </w:rPr>
        <w:t xml:space="preserve"> </w:t>
      </w:r>
      <w:proofErr w:type="spellStart"/>
      <w:r w:rsidRPr="00732479">
        <w:rPr>
          <w:rFonts w:asciiTheme="minorHAnsi" w:hAnsiTheme="minorHAnsi" w:cstheme="minorHAnsi"/>
          <w:b/>
          <w:color w:val="auto"/>
          <w:sz w:val="22"/>
          <w:szCs w:val="22"/>
        </w:rPr>
        <w:t>eficientă</w:t>
      </w:r>
      <w:proofErr w:type="spellEnd"/>
      <w:r w:rsidRPr="00732479">
        <w:rPr>
          <w:rFonts w:asciiTheme="minorHAnsi" w:hAnsiTheme="minorHAnsi" w:cstheme="minorHAnsi"/>
          <w:b/>
          <w:color w:val="auto"/>
          <w:sz w:val="22"/>
          <w:szCs w:val="22"/>
        </w:rPr>
        <w:t xml:space="preserve"> </w:t>
      </w:r>
      <w:proofErr w:type="spellStart"/>
      <w:r w:rsidRPr="00732479">
        <w:rPr>
          <w:rFonts w:asciiTheme="minorHAnsi" w:hAnsiTheme="minorHAnsi" w:cstheme="minorHAnsi"/>
          <w:b/>
          <w:color w:val="auto"/>
          <w:sz w:val="22"/>
          <w:szCs w:val="22"/>
        </w:rPr>
        <w:t>împotriva</w:t>
      </w:r>
      <w:proofErr w:type="spellEnd"/>
      <w:r w:rsidRPr="00732479">
        <w:rPr>
          <w:rFonts w:asciiTheme="minorHAnsi" w:hAnsiTheme="minorHAnsi" w:cstheme="minorHAnsi"/>
          <w:b/>
          <w:color w:val="auto"/>
          <w:sz w:val="22"/>
          <w:szCs w:val="22"/>
        </w:rPr>
        <w:t xml:space="preserve"> </w:t>
      </w:r>
      <w:proofErr w:type="spellStart"/>
      <w:r w:rsidRPr="00732479">
        <w:rPr>
          <w:rFonts w:asciiTheme="minorHAnsi" w:hAnsiTheme="minorHAnsi" w:cstheme="minorHAnsi"/>
          <w:b/>
          <w:color w:val="auto"/>
          <w:sz w:val="22"/>
          <w:szCs w:val="22"/>
        </w:rPr>
        <w:t>unui</w:t>
      </w:r>
      <w:proofErr w:type="spellEnd"/>
      <w:r w:rsidRPr="00732479">
        <w:rPr>
          <w:rFonts w:asciiTheme="minorHAnsi" w:hAnsiTheme="minorHAnsi" w:cstheme="minorHAnsi"/>
          <w:b/>
          <w:color w:val="auto"/>
          <w:sz w:val="22"/>
          <w:szCs w:val="22"/>
        </w:rPr>
        <w:t xml:space="preserve"> operator </w:t>
      </w:r>
      <w:proofErr w:type="spellStart"/>
      <w:r w:rsidRPr="00732479">
        <w:rPr>
          <w:rFonts w:asciiTheme="minorHAnsi" w:hAnsiTheme="minorHAnsi" w:cstheme="minorHAnsi"/>
          <w:b/>
          <w:color w:val="auto"/>
          <w:sz w:val="22"/>
          <w:szCs w:val="22"/>
        </w:rPr>
        <w:t>sau</w:t>
      </w:r>
      <w:proofErr w:type="spellEnd"/>
      <w:r w:rsidRPr="00732479">
        <w:rPr>
          <w:rFonts w:asciiTheme="minorHAnsi" w:hAnsiTheme="minorHAnsi" w:cstheme="minorHAnsi"/>
          <w:b/>
          <w:color w:val="auto"/>
          <w:sz w:val="22"/>
          <w:szCs w:val="22"/>
        </w:rPr>
        <w:t xml:space="preserve"> </w:t>
      </w:r>
      <w:proofErr w:type="spellStart"/>
      <w:r w:rsidRPr="00732479">
        <w:rPr>
          <w:rFonts w:asciiTheme="minorHAnsi" w:hAnsiTheme="minorHAnsi" w:cstheme="minorHAnsi"/>
          <w:b/>
          <w:color w:val="auto"/>
          <w:sz w:val="22"/>
          <w:szCs w:val="22"/>
        </w:rPr>
        <w:t>unei</w:t>
      </w:r>
      <w:proofErr w:type="spellEnd"/>
      <w:r w:rsidRPr="00732479">
        <w:rPr>
          <w:rFonts w:asciiTheme="minorHAnsi" w:hAnsiTheme="minorHAnsi" w:cstheme="minorHAnsi"/>
          <w:b/>
          <w:color w:val="auto"/>
          <w:sz w:val="22"/>
          <w:szCs w:val="22"/>
        </w:rPr>
        <w:t xml:space="preserve"> </w:t>
      </w:r>
      <w:proofErr w:type="spellStart"/>
      <w:r w:rsidRPr="00732479">
        <w:rPr>
          <w:rFonts w:asciiTheme="minorHAnsi" w:hAnsiTheme="minorHAnsi" w:cstheme="minorHAnsi"/>
          <w:b/>
          <w:color w:val="auto"/>
          <w:sz w:val="22"/>
          <w:szCs w:val="22"/>
        </w:rPr>
        <w:t>persoane</w:t>
      </w:r>
      <w:proofErr w:type="spellEnd"/>
      <w:r w:rsidRPr="00732479">
        <w:rPr>
          <w:rFonts w:asciiTheme="minorHAnsi" w:hAnsiTheme="minorHAnsi" w:cstheme="minorHAnsi"/>
          <w:b/>
          <w:color w:val="auto"/>
          <w:sz w:val="22"/>
          <w:szCs w:val="22"/>
        </w:rPr>
        <w:t xml:space="preserve"> </w:t>
      </w:r>
      <w:proofErr w:type="spellStart"/>
      <w:r w:rsidRPr="00732479">
        <w:rPr>
          <w:rFonts w:asciiTheme="minorHAnsi" w:hAnsiTheme="minorHAnsi" w:cstheme="minorHAnsi"/>
          <w:b/>
          <w:color w:val="auto"/>
          <w:sz w:val="22"/>
          <w:szCs w:val="22"/>
        </w:rPr>
        <w:t>împuternicite</w:t>
      </w:r>
      <w:proofErr w:type="spellEnd"/>
      <w:r w:rsidRPr="00732479">
        <w:rPr>
          <w:rFonts w:asciiTheme="minorHAnsi" w:hAnsiTheme="minorHAnsi" w:cstheme="minorHAnsi"/>
          <w:b/>
          <w:color w:val="auto"/>
          <w:sz w:val="22"/>
          <w:szCs w:val="22"/>
        </w:rPr>
        <w:t xml:space="preserve"> de operator</w:t>
      </w:r>
    </w:p>
    <w:p w14:paraId="03A6BF6C" w14:textId="77777777" w:rsidR="00BB5A53" w:rsidRPr="00732479" w:rsidRDefault="00BB5A53" w:rsidP="00BF577E">
      <w:pPr>
        <w:spacing w:after="0" w:line="240" w:lineRule="auto"/>
        <w:jc w:val="both"/>
        <w:rPr>
          <w:rFonts w:eastAsia="Times New Roman" w:cstheme="minorHAnsi"/>
        </w:rPr>
      </w:pPr>
      <w:r w:rsidRPr="00732479">
        <w:rPr>
          <w:rFonts w:eastAsia="Times New Roman" w:cstheme="minorHAnsi"/>
        </w:rPr>
        <w:t xml:space="preserve">(1) </w:t>
      </w:r>
      <w:r w:rsidRPr="00732479">
        <w:rPr>
          <w:rFonts w:eastAsia="Times New Roman" w:cstheme="minorHAnsi"/>
          <w:noProof/>
        </w:rPr>
        <w:t xml:space="preserve">Fără a aduce atingere vreunei căi de atac administrative sau nejudiciare disponibile, inclusiv dreptului de a depune o plângere la o autoritate de supraveghere în temeiul </w:t>
      </w:r>
      <w:hyperlink w:history="1">
        <w:r w:rsidRPr="00732479">
          <w:rPr>
            <w:rFonts w:eastAsia="Times New Roman" w:cstheme="minorHAnsi"/>
            <w:noProof/>
            <w:color w:val="0000FF"/>
            <w:u w:val="single"/>
          </w:rPr>
          <w:t>articolului 77</w:t>
        </w:r>
      </w:hyperlink>
      <w:r w:rsidRPr="00732479">
        <w:rPr>
          <w:rFonts w:eastAsia="Times New Roman" w:cstheme="minorHAnsi"/>
          <w:noProof/>
        </w:rPr>
        <w:t>, fiecare persoană vizată are dreptul de a exercita o cale de atac judiciară eficientă în cazul în care consideră că drepturile de care beneficiază în temeiul prezentului regulament au fost încălcate ca urmare a prelucrării datelor sale cu caracter personal fără a se respecta prezentul regulament.</w:t>
      </w:r>
    </w:p>
    <w:p w14:paraId="2F0A42B7" w14:textId="77777777" w:rsidR="00BB5A53" w:rsidRPr="00732479" w:rsidRDefault="00BB5A53" w:rsidP="00BF577E">
      <w:pPr>
        <w:spacing w:after="0" w:line="240" w:lineRule="auto"/>
        <w:jc w:val="both"/>
        <w:rPr>
          <w:rFonts w:eastAsia="Times New Roman" w:cstheme="minorHAnsi"/>
          <w:noProof/>
        </w:rPr>
      </w:pPr>
      <w:r w:rsidRPr="00732479">
        <w:rPr>
          <w:rFonts w:eastAsia="Times New Roman" w:cstheme="minorHAnsi"/>
        </w:rPr>
        <w:t xml:space="preserve">(2) </w:t>
      </w:r>
      <w:r w:rsidRPr="00732479">
        <w:rPr>
          <w:rFonts w:eastAsia="Times New Roman" w:cstheme="minorHAnsi"/>
          <w:noProof/>
        </w:rPr>
        <w:t>Acţiunile introduse împotriva unui operator sau unei persoane împuternicite de operator sunt prezentate în faţa instanţelor din statul membru unde operatorul sau persoana împuternicită de operator îşi are un sediu. Alternativ, o astfel de acţiune poate fi prezentată în faţa instanţelor din statul membru în care persoana vizată îşi are reşedinţa obişnuită, cu excepţia cazului în care operatorul sau persoana împuternicită de operator este o autoritate publică a unui stat membru ce acţionează în exercitarea competenţelor sale publice.</w:t>
      </w:r>
    </w:p>
    <w:p w14:paraId="37AE2DF7" w14:textId="77777777" w:rsidR="00BB5A53" w:rsidRPr="00732479" w:rsidRDefault="00BB5A53" w:rsidP="00BF577E">
      <w:pPr>
        <w:pStyle w:val="Heading3"/>
        <w:jc w:val="both"/>
        <w:rPr>
          <w:rFonts w:asciiTheme="minorHAnsi" w:hAnsiTheme="minorHAnsi" w:cstheme="minorHAnsi"/>
          <w:b/>
          <w:color w:val="auto"/>
          <w:sz w:val="22"/>
          <w:szCs w:val="22"/>
        </w:rPr>
      </w:pPr>
      <w:proofErr w:type="spellStart"/>
      <w:r w:rsidRPr="00732479">
        <w:rPr>
          <w:rFonts w:asciiTheme="minorHAnsi" w:hAnsiTheme="minorHAnsi" w:cstheme="minorHAnsi"/>
          <w:b/>
          <w:color w:val="auto"/>
          <w:sz w:val="22"/>
          <w:szCs w:val="22"/>
        </w:rPr>
        <w:t>Articolul</w:t>
      </w:r>
      <w:proofErr w:type="spellEnd"/>
      <w:r w:rsidRPr="00732479">
        <w:rPr>
          <w:rFonts w:asciiTheme="minorHAnsi" w:hAnsiTheme="minorHAnsi" w:cstheme="minorHAnsi"/>
          <w:b/>
          <w:color w:val="auto"/>
          <w:sz w:val="22"/>
          <w:szCs w:val="22"/>
        </w:rPr>
        <w:t xml:space="preserve"> 80</w:t>
      </w:r>
      <w:r w:rsidR="00512B46" w:rsidRPr="00732479">
        <w:rPr>
          <w:rFonts w:asciiTheme="minorHAnsi" w:hAnsiTheme="minorHAnsi" w:cstheme="minorHAnsi"/>
          <w:b/>
          <w:color w:val="auto"/>
          <w:sz w:val="22"/>
          <w:szCs w:val="22"/>
        </w:rPr>
        <w:tab/>
      </w:r>
      <w:proofErr w:type="spellStart"/>
      <w:r w:rsidRPr="00732479">
        <w:rPr>
          <w:rFonts w:asciiTheme="minorHAnsi" w:hAnsiTheme="minorHAnsi" w:cstheme="minorHAnsi"/>
          <w:b/>
          <w:color w:val="auto"/>
          <w:sz w:val="22"/>
          <w:szCs w:val="22"/>
        </w:rPr>
        <w:t>Reprezentarea</w:t>
      </w:r>
      <w:proofErr w:type="spellEnd"/>
      <w:r w:rsidRPr="00732479">
        <w:rPr>
          <w:rFonts w:asciiTheme="minorHAnsi" w:hAnsiTheme="minorHAnsi" w:cstheme="minorHAnsi"/>
          <w:b/>
          <w:color w:val="auto"/>
          <w:sz w:val="22"/>
          <w:szCs w:val="22"/>
        </w:rPr>
        <w:t xml:space="preserve"> </w:t>
      </w:r>
      <w:proofErr w:type="spellStart"/>
      <w:r w:rsidRPr="00732479">
        <w:rPr>
          <w:rFonts w:asciiTheme="minorHAnsi" w:hAnsiTheme="minorHAnsi" w:cstheme="minorHAnsi"/>
          <w:b/>
          <w:color w:val="auto"/>
          <w:sz w:val="22"/>
          <w:szCs w:val="22"/>
        </w:rPr>
        <w:t>persoanelor</w:t>
      </w:r>
      <w:proofErr w:type="spellEnd"/>
      <w:r w:rsidRPr="00732479">
        <w:rPr>
          <w:rFonts w:asciiTheme="minorHAnsi" w:hAnsiTheme="minorHAnsi" w:cstheme="minorHAnsi"/>
          <w:b/>
          <w:color w:val="auto"/>
          <w:sz w:val="22"/>
          <w:szCs w:val="22"/>
        </w:rPr>
        <w:t xml:space="preserve"> </w:t>
      </w:r>
      <w:proofErr w:type="spellStart"/>
      <w:r w:rsidRPr="00732479">
        <w:rPr>
          <w:rFonts w:asciiTheme="minorHAnsi" w:hAnsiTheme="minorHAnsi" w:cstheme="minorHAnsi"/>
          <w:b/>
          <w:color w:val="auto"/>
          <w:sz w:val="22"/>
          <w:szCs w:val="22"/>
        </w:rPr>
        <w:t>vizate</w:t>
      </w:r>
      <w:proofErr w:type="spellEnd"/>
    </w:p>
    <w:p w14:paraId="30261B26" w14:textId="77777777" w:rsidR="00BB5A53" w:rsidRPr="00732479" w:rsidRDefault="00BB5A53" w:rsidP="00BF577E">
      <w:pPr>
        <w:spacing w:after="0" w:line="240" w:lineRule="auto"/>
        <w:jc w:val="both"/>
        <w:rPr>
          <w:rFonts w:eastAsia="Times New Roman" w:cstheme="minorHAnsi"/>
        </w:rPr>
      </w:pPr>
      <w:r w:rsidRPr="00732479">
        <w:rPr>
          <w:rFonts w:eastAsia="Times New Roman" w:cstheme="minorHAnsi"/>
        </w:rPr>
        <w:t xml:space="preserve">(1) </w:t>
      </w:r>
      <w:r w:rsidRPr="00732479">
        <w:rPr>
          <w:rFonts w:eastAsia="Times New Roman" w:cstheme="minorHAnsi"/>
          <w:noProof/>
        </w:rPr>
        <w:t xml:space="preserve">Persoana vizată are dreptul de a mandata un organism, o organizaţie sau o asociaţie fără scop lucrativ, care au fost constituite în mod corespunzător în conformitate cu dreptul intern, ale căror obiective statutare sunt de interes public, care sunt active în domeniul protecţiei drepturilor şi libertăţilor persoanelor vizate în ceea ce priveşte protecţia datelor lor cu caracter personal, să depună plângerea în numele său, să exercite în numele său drepturile menţionate la </w:t>
      </w:r>
      <w:hyperlink w:history="1">
        <w:r w:rsidRPr="00732479">
          <w:rPr>
            <w:rFonts w:eastAsia="Times New Roman" w:cstheme="minorHAnsi"/>
            <w:noProof/>
            <w:color w:val="0000FF"/>
            <w:u w:val="single"/>
          </w:rPr>
          <w:t>articolele 77</w:t>
        </w:r>
      </w:hyperlink>
      <w:r w:rsidRPr="00732479">
        <w:rPr>
          <w:rFonts w:eastAsia="Times New Roman" w:cstheme="minorHAnsi"/>
          <w:noProof/>
        </w:rPr>
        <w:t xml:space="preserve">, </w:t>
      </w:r>
      <w:hyperlink w:history="1">
        <w:r w:rsidRPr="00732479">
          <w:rPr>
            <w:rFonts w:eastAsia="Times New Roman" w:cstheme="minorHAnsi"/>
            <w:noProof/>
            <w:color w:val="0000FF"/>
            <w:u w:val="single"/>
          </w:rPr>
          <w:t>78</w:t>
        </w:r>
      </w:hyperlink>
      <w:r w:rsidRPr="00732479">
        <w:rPr>
          <w:rFonts w:eastAsia="Times New Roman" w:cstheme="minorHAnsi"/>
          <w:noProof/>
        </w:rPr>
        <w:t xml:space="preserve"> şi </w:t>
      </w:r>
      <w:hyperlink w:history="1">
        <w:r w:rsidRPr="00732479">
          <w:rPr>
            <w:rFonts w:eastAsia="Times New Roman" w:cstheme="minorHAnsi"/>
            <w:noProof/>
            <w:color w:val="0000FF"/>
            <w:u w:val="single"/>
          </w:rPr>
          <w:t>79</w:t>
        </w:r>
      </w:hyperlink>
      <w:r w:rsidRPr="00732479">
        <w:rPr>
          <w:rFonts w:eastAsia="Times New Roman" w:cstheme="minorHAnsi"/>
          <w:noProof/>
        </w:rPr>
        <w:t>, precum şi să exercite dreptul de a primi despăgubiri menţionat la articolul 82 în numele persoanei vizate, dacă acest lucru este prevăzut în dreptul intern.</w:t>
      </w:r>
    </w:p>
    <w:p w14:paraId="40EC400B" w14:textId="77777777" w:rsidR="00BB5A53" w:rsidRPr="00732479" w:rsidRDefault="00BB5A53" w:rsidP="00BF577E">
      <w:pPr>
        <w:spacing w:after="0" w:line="240" w:lineRule="auto"/>
        <w:jc w:val="both"/>
        <w:rPr>
          <w:rFonts w:eastAsia="Times New Roman" w:cstheme="minorHAnsi"/>
          <w:noProof/>
        </w:rPr>
      </w:pPr>
      <w:r w:rsidRPr="00732479">
        <w:rPr>
          <w:rFonts w:eastAsia="Times New Roman" w:cstheme="minorHAnsi"/>
        </w:rPr>
        <w:t xml:space="preserve">(2) </w:t>
      </w:r>
      <w:r w:rsidRPr="00732479">
        <w:rPr>
          <w:rFonts w:eastAsia="Times New Roman" w:cstheme="minorHAnsi"/>
          <w:noProof/>
        </w:rPr>
        <w:t xml:space="preserve">Statele membre pot prevedea că orice organism, organizaţie sau asociaţie menţionată la </w:t>
      </w:r>
      <w:hyperlink w:history="1">
        <w:r w:rsidRPr="00732479">
          <w:rPr>
            <w:rFonts w:eastAsia="Times New Roman" w:cstheme="minorHAnsi"/>
            <w:noProof/>
            <w:color w:val="0000FF"/>
            <w:u w:val="single"/>
          </w:rPr>
          <w:t>alineatul (1)</w:t>
        </w:r>
      </w:hyperlink>
      <w:r w:rsidRPr="00732479">
        <w:rPr>
          <w:rFonts w:eastAsia="Times New Roman" w:cstheme="minorHAnsi"/>
          <w:noProof/>
        </w:rPr>
        <w:t xml:space="preserve"> din prezentul articol, independent de mandatul unei persoanei vizate, are dreptul de a depune în statul membru respectiv o plângere la autoritatea de supraveghere care este competentă în temeiul </w:t>
      </w:r>
      <w:hyperlink w:history="1">
        <w:r w:rsidRPr="00732479">
          <w:rPr>
            <w:rFonts w:eastAsia="Times New Roman" w:cstheme="minorHAnsi"/>
            <w:noProof/>
            <w:color w:val="0000FF"/>
            <w:u w:val="single"/>
          </w:rPr>
          <w:t>articolului 77</w:t>
        </w:r>
      </w:hyperlink>
      <w:r w:rsidRPr="00732479">
        <w:rPr>
          <w:rFonts w:eastAsia="Times New Roman" w:cstheme="minorHAnsi"/>
          <w:noProof/>
        </w:rPr>
        <w:t xml:space="preserve"> şi de a exercita drepturile menţionate la </w:t>
      </w:r>
      <w:hyperlink w:history="1">
        <w:r w:rsidRPr="00732479">
          <w:rPr>
            <w:rFonts w:eastAsia="Times New Roman" w:cstheme="minorHAnsi"/>
            <w:noProof/>
            <w:color w:val="0000FF"/>
            <w:u w:val="single"/>
          </w:rPr>
          <w:t>articolele 78</w:t>
        </w:r>
      </w:hyperlink>
      <w:r w:rsidRPr="00732479">
        <w:rPr>
          <w:rFonts w:eastAsia="Times New Roman" w:cstheme="minorHAnsi"/>
          <w:noProof/>
        </w:rPr>
        <w:t xml:space="preserve"> şi </w:t>
      </w:r>
      <w:hyperlink w:history="1">
        <w:r w:rsidRPr="00732479">
          <w:rPr>
            <w:rFonts w:eastAsia="Times New Roman" w:cstheme="minorHAnsi"/>
            <w:noProof/>
            <w:color w:val="0000FF"/>
            <w:u w:val="single"/>
          </w:rPr>
          <w:t>79</w:t>
        </w:r>
      </w:hyperlink>
      <w:r w:rsidRPr="00732479">
        <w:rPr>
          <w:rFonts w:eastAsia="Times New Roman" w:cstheme="minorHAnsi"/>
          <w:noProof/>
        </w:rPr>
        <w:t>, în cazul în care consideră că drepturile unei persoane vizate în temeiul prezentului regulament au fost încălcate ca urmare a prelucrării.</w:t>
      </w:r>
    </w:p>
    <w:p w14:paraId="4261CB86" w14:textId="77777777" w:rsidR="00BB5A53" w:rsidRPr="00732479" w:rsidRDefault="00BB5A53" w:rsidP="00BF577E">
      <w:pPr>
        <w:pStyle w:val="Heading3"/>
        <w:jc w:val="both"/>
        <w:rPr>
          <w:rFonts w:asciiTheme="minorHAnsi" w:eastAsia="Times New Roman" w:hAnsiTheme="minorHAnsi" w:cstheme="minorHAnsi"/>
          <w:b/>
          <w:bCs/>
          <w:color w:val="auto"/>
          <w:sz w:val="22"/>
          <w:szCs w:val="22"/>
        </w:rPr>
      </w:pPr>
      <w:proofErr w:type="spellStart"/>
      <w:r w:rsidRPr="00732479">
        <w:rPr>
          <w:rFonts w:asciiTheme="minorHAnsi" w:eastAsia="Times New Roman" w:hAnsiTheme="minorHAnsi" w:cstheme="minorHAnsi"/>
          <w:b/>
          <w:bCs/>
          <w:color w:val="auto"/>
          <w:sz w:val="22"/>
          <w:szCs w:val="22"/>
        </w:rPr>
        <w:t>Articolul</w:t>
      </w:r>
      <w:proofErr w:type="spellEnd"/>
      <w:r w:rsidRPr="00732479">
        <w:rPr>
          <w:rFonts w:asciiTheme="minorHAnsi" w:eastAsia="Times New Roman" w:hAnsiTheme="minorHAnsi" w:cstheme="minorHAnsi"/>
          <w:b/>
          <w:bCs/>
          <w:color w:val="auto"/>
          <w:sz w:val="22"/>
          <w:szCs w:val="22"/>
        </w:rPr>
        <w:t xml:space="preserve"> 81</w:t>
      </w:r>
      <w:r w:rsidR="00512B46" w:rsidRPr="00732479">
        <w:rPr>
          <w:rFonts w:asciiTheme="minorHAnsi" w:eastAsia="Times New Roman" w:hAnsiTheme="minorHAnsi" w:cstheme="minorHAnsi"/>
          <w:b/>
          <w:bCs/>
          <w:color w:val="auto"/>
          <w:sz w:val="22"/>
          <w:szCs w:val="22"/>
        </w:rPr>
        <w:tab/>
      </w:r>
      <w:proofErr w:type="spellStart"/>
      <w:r w:rsidRPr="00732479">
        <w:rPr>
          <w:rFonts w:asciiTheme="minorHAnsi" w:eastAsia="Times New Roman" w:hAnsiTheme="minorHAnsi" w:cstheme="minorHAnsi"/>
          <w:b/>
          <w:color w:val="auto"/>
          <w:sz w:val="22"/>
          <w:szCs w:val="22"/>
        </w:rPr>
        <w:t>Suspendarea</w:t>
      </w:r>
      <w:proofErr w:type="spellEnd"/>
      <w:r w:rsidRPr="00732479">
        <w:rPr>
          <w:rFonts w:asciiTheme="minorHAnsi" w:eastAsia="Times New Roman" w:hAnsiTheme="minorHAnsi" w:cstheme="minorHAnsi"/>
          <w:b/>
          <w:color w:val="auto"/>
          <w:sz w:val="22"/>
          <w:szCs w:val="22"/>
        </w:rPr>
        <w:t xml:space="preserve"> </w:t>
      </w:r>
      <w:proofErr w:type="spellStart"/>
      <w:r w:rsidRPr="00732479">
        <w:rPr>
          <w:rFonts w:asciiTheme="minorHAnsi" w:eastAsia="Times New Roman" w:hAnsiTheme="minorHAnsi" w:cstheme="minorHAnsi"/>
          <w:b/>
          <w:color w:val="auto"/>
          <w:sz w:val="22"/>
          <w:szCs w:val="22"/>
        </w:rPr>
        <w:t>procedurilor</w:t>
      </w:r>
      <w:proofErr w:type="spellEnd"/>
    </w:p>
    <w:p w14:paraId="3CC9B23D" w14:textId="77777777" w:rsidR="00BB5A53" w:rsidRPr="00732479" w:rsidRDefault="00BB5A53" w:rsidP="00BF577E">
      <w:pPr>
        <w:spacing w:after="0" w:line="240" w:lineRule="auto"/>
        <w:jc w:val="both"/>
        <w:rPr>
          <w:rFonts w:eastAsia="Times New Roman" w:cstheme="minorHAnsi"/>
        </w:rPr>
      </w:pPr>
      <w:r w:rsidRPr="00732479">
        <w:rPr>
          <w:rFonts w:eastAsia="Times New Roman" w:cstheme="minorHAnsi"/>
        </w:rPr>
        <w:t xml:space="preserve">(1) </w:t>
      </w:r>
      <w:r w:rsidRPr="00732479">
        <w:rPr>
          <w:rFonts w:eastAsia="Times New Roman" w:cstheme="minorHAnsi"/>
          <w:noProof/>
        </w:rPr>
        <w:t>În cazul în care o instanţă competentă a unui stat membru are informaţii că pe rolul unei instanţe dintr-un alt stat membru se află o acţiune având acelaşi obiect în ceea ce priveşte activităţile de prelucrare ale aceluiaşi operator sau ale aceleaşi persoane împuternicite de operator, instanţa respectivă contactează instanţa din celălalt stat membru pentru a confirma existenţa unor astfel de acţiuni.</w:t>
      </w:r>
    </w:p>
    <w:p w14:paraId="20C7B0D8" w14:textId="77777777" w:rsidR="00BB5A53" w:rsidRPr="00732479" w:rsidRDefault="00BB5A53" w:rsidP="00BF577E">
      <w:pPr>
        <w:spacing w:after="0" w:line="240" w:lineRule="auto"/>
        <w:jc w:val="both"/>
        <w:rPr>
          <w:rFonts w:eastAsia="Times New Roman" w:cstheme="minorHAnsi"/>
        </w:rPr>
      </w:pPr>
      <w:r w:rsidRPr="00732479">
        <w:rPr>
          <w:rFonts w:eastAsia="Times New Roman" w:cstheme="minorHAnsi"/>
        </w:rPr>
        <w:t xml:space="preserve">(2) </w:t>
      </w:r>
      <w:r w:rsidRPr="00732479">
        <w:rPr>
          <w:rFonts w:eastAsia="Times New Roman" w:cstheme="minorHAnsi"/>
          <w:noProof/>
        </w:rPr>
        <w:t>Atunci când pe rolul unei instanţe dintr-un alt stat membru se află o acţiune având acelaşi obiect în ceea ce priveşte activităţile de prelucrare ale aceluiaşi operator sau ale aceleaşi persoane împuternicite de operator, orice altă instanţă competentă decât instanţa sesizată iniţial poate suspenda acţiunea aflată la ea pe rol.</w:t>
      </w:r>
    </w:p>
    <w:p w14:paraId="27D80A6A" w14:textId="77777777" w:rsidR="00BB5A53" w:rsidRPr="00732479" w:rsidRDefault="00BB5A53" w:rsidP="00BF577E">
      <w:pPr>
        <w:spacing w:after="0" w:line="240" w:lineRule="auto"/>
        <w:jc w:val="both"/>
        <w:rPr>
          <w:rFonts w:eastAsia="Times New Roman" w:cstheme="minorHAnsi"/>
          <w:noProof/>
        </w:rPr>
      </w:pPr>
      <w:r w:rsidRPr="00732479">
        <w:rPr>
          <w:rFonts w:eastAsia="Times New Roman" w:cstheme="minorHAnsi"/>
        </w:rPr>
        <w:t xml:space="preserve">(3) </w:t>
      </w:r>
      <w:r w:rsidRPr="00732479">
        <w:rPr>
          <w:rFonts w:eastAsia="Times New Roman" w:cstheme="minorHAnsi"/>
          <w:noProof/>
        </w:rPr>
        <w:t>În cazul în care o astfel de acţiune se judecă în primă instanţă, orice instanţă sesizată ulterior poate, de asemenea, la cererea uneia dintre părţi, să-şi decline competenţa, cu condiţia ca respectiva acţiune să fie de competenţa primei instanţe sesizate şi ca dreptul aplicabil acesteia să permită conexarea acţiunilor.</w:t>
      </w:r>
    </w:p>
    <w:p w14:paraId="261443F9" w14:textId="77777777" w:rsidR="00BB5A53" w:rsidRPr="00732479" w:rsidRDefault="00BB5A53" w:rsidP="00BF577E">
      <w:pPr>
        <w:pStyle w:val="Heading3"/>
        <w:jc w:val="both"/>
        <w:rPr>
          <w:rFonts w:asciiTheme="minorHAnsi" w:eastAsia="Times New Roman" w:hAnsiTheme="minorHAnsi" w:cstheme="minorHAnsi"/>
          <w:b/>
          <w:bCs/>
          <w:color w:val="auto"/>
          <w:sz w:val="22"/>
          <w:szCs w:val="22"/>
        </w:rPr>
      </w:pPr>
      <w:proofErr w:type="spellStart"/>
      <w:r w:rsidRPr="00732479">
        <w:rPr>
          <w:rFonts w:asciiTheme="minorHAnsi" w:eastAsia="Times New Roman" w:hAnsiTheme="minorHAnsi" w:cstheme="minorHAnsi"/>
          <w:b/>
          <w:bCs/>
          <w:color w:val="auto"/>
          <w:sz w:val="22"/>
          <w:szCs w:val="22"/>
        </w:rPr>
        <w:t>Articolul</w:t>
      </w:r>
      <w:proofErr w:type="spellEnd"/>
      <w:r w:rsidRPr="00732479">
        <w:rPr>
          <w:rFonts w:asciiTheme="minorHAnsi" w:eastAsia="Times New Roman" w:hAnsiTheme="minorHAnsi" w:cstheme="minorHAnsi"/>
          <w:b/>
          <w:bCs/>
          <w:color w:val="auto"/>
          <w:sz w:val="22"/>
          <w:szCs w:val="22"/>
        </w:rPr>
        <w:t xml:space="preserve"> 82</w:t>
      </w:r>
      <w:r w:rsidR="00512B46" w:rsidRPr="00732479">
        <w:rPr>
          <w:rFonts w:asciiTheme="minorHAnsi" w:eastAsia="Times New Roman" w:hAnsiTheme="minorHAnsi" w:cstheme="minorHAnsi"/>
          <w:b/>
          <w:bCs/>
          <w:color w:val="auto"/>
          <w:sz w:val="22"/>
          <w:szCs w:val="22"/>
        </w:rPr>
        <w:tab/>
      </w:r>
      <w:proofErr w:type="spellStart"/>
      <w:r w:rsidRPr="00732479">
        <w:rPr>
          <w:rFonts w:asciiTheme="minorHAnsi" w:eastAsia="Times New Roman" w:hAnsiTheme="minorHAnsi" w:cstheme="minorHAnsi"/>
          <w:b/>
          <w:color w:val="auto"/>
          <w:sz w:val="22"/>
          <w:szCs w:val="22"/>
        </w:rPr>
        <w:t>Dreptul</w:t>
      </w:r>
      <w:proofErr w:type="spellEnd"/>
      <w:r w:rsidRPr="00732479">
        <w:rPr>
          <w:rFonts w:asciiTheme="minorHAnsi" w:eastAsia="Times New Roman" w:hAnsiTheme="minorHAnsi" w:cstheme="minorHAnsi"/>
          <w:b/>
          <w:color w:val="auto"/>
          <w:sz w:val="22"/>
          <w:szCs w:val="22"/>
        </w:rPr>
        <w:t xml:space="preserve"> la </w:t>
      </w:r>
      <w:proofErr w:type="spellStart"/>
      <w:r w:rsidRPr="00732479">
        <w:rPr>
          <w:rFonts w:asciiTheme="minorHAnsi" w:eastAsia="Times New Roman" w:hAnsiTheme="minorHAnsi" w:cstheme="minorHAnsi"/>
          <w:b/>
          <w:color w:val="auto"/>
          <w:sz w:val="22"/>
          <w:szCs w:val="22"/>
        </w:rPr>
        <w:t>despăgubiri</w:t>
      </w:r>
      <w:proofErr w:type="spellEnd"/>
      <w:r w:rsidRPr="00732479">
        <w:rPr>
          <w:rFonts w:asciiTheme="minorHAnsi" w:eastAsia="Times New Roman" w:hAnsiTheme="minorHAnsi" w:cstheme="minorHAnsi"/>
          <w:b/>
          <w:color w:val="auto"/>
          <w:sz w:val="22"/>
          <w:szCs w:val="22"/>
        </w:rPr>
        <w:t xml:space="preserve"> </w:t>
      </w:r>
      <w:proofErr w:type="spellStart"/>
      <w:r w:rsidRPr="00732479">
        <w:rPr>
          <w:rFonts w:asciiTheme="minorHAnsi" w:eastAsia="Times New Roman" w:hAnsiTheme="minorHAnsi" w:cstheme="minorHAnsi"/>
          <w:b/>
          <w:color w:val="auto"/>
          <w:sz w:val="22"/>
          <w:szCs w:val="22"/>
        </w:rPr>
        <w:t>şi</w:t>
      </w:r>
      <w:proofErr w:type="spellEnd"/>
      <w:r w:rsidRPr="00732479">
        <w:rPr>
          <w:rFonts w:asciiTheme="minorHAnsi" w:eastAsia="Times New Roman" w:hAnsiTheme="minorHAnsi" w:cstheme="minorHAnsi"/>
          <w:b/>
          <w:color w:val="auto"/>
          <w:sz w:val="22"/>
          <w:szCs w:val="22"/>
        </w:rPr>
        <w:t xml:space="preserve"> </w:t>
      </w:r>
      <w:proofErr w:type="spellStart"/>
      <w:r w:rsidRPr="00732479">
        <w:rPr>
          <w:rFonts w:asciiTheme="minorHAnsi" w:eastAsia="Times New Roman" w:hAnsiTheme="minorHAnsi" w:cstheme="minorHAnsi"/>
          <w:b/>
          <w:color w:val="auto"/>
          <w:sz w:val="22"/>
          <w:szCs w:val="22"/>
        </w:rPr>
        <w:t>răspunderea</w:t>
      </w:r>
      <w:proofErr w:type="spellEnd"/>
    </w:p>
    <w:p w14:paraId="72807B86" w14:textId="77777777" w:rsidR="00BB5A53" w:rsidRPr="00732479" w:rsidRDefault="00BB5A53" w:rsidP="00BF577E">
      <w:pPr>
        <w:spacing w:after="0" w:line="240" w:lineRule="auto"/>
        <w:jc w:val="both"/>
        <w:rPr>
          <w:rFonts w:eastAsia="Times New Roman" w:cstheme="minorHAnsi"/>
        </w:rPr>
      </w:pPr>
      <w:r w:rsidRPr="00732479">
        <w:rPr>
          <w:rFonts w:eastAsia="Times New Roman" w:cstheme="minorHAnsi"/>
        </w:rPr>
        <w:t xml:space="preserve">(1) </w:t>
      </w:r>
      <w:r w:rsidRPr="00732479">
        <w:rPr>
          <w:rFonts w:eastAsia="Times New Roman" w:cstheme="minorHAnsi"/>
          <w:noProof/>
        </w:rPr>
        <w:t>Orice persoană care a suferit un prejudiciu materiale sau moral ca urmare a unei încălcări a prezentului regulament are dreptul să obţină despăgubiri de la operator sau de la persoana împuternicită de operator pentru prejudiciul suferit.</w:t>
      </w:r>
    </w:p>
    <w:p w14:paraId="460FBC3D" w14:textId="77777777" w:rsidR="00BB5A53" w:rsidRPr="00732479" w:rsidRDefault="00BB5A53" w:rsidP="00BF577E">
      <w:pPr>
        <w:spacing w:after="0" w:line="240" w:lineRule="auto"/>
        <w:jc w:val="both"/>
        <w:rPr>
          <w:rFonts w:eastAsia="Times New Roman" w:cstheme="minorHAnsi"/>
        </w:rPr>
      </w:pPr>
      <w:r w:rsidRPr="00732479">
        <w:rPr>
          <w:rFonts w:eastAsia="Times New Roman" w:cstheme="minorHAnsi"/>
        </w:rPr>
        <w:t xml:space="preserve">(2) </w:t>
      </w:r>
      <w:r w:rsidRPr="00732479">
        <w:rPr>
          <w:rFonts w:eastAsia="Times New Roman" w:cstheme="minorHAnsi"/>
          <w:noProof/>
        </w:rPr>
        <w:t xml:space="preserve">Orice operator implicat în operaţiunile de prelucrare este răspunzător pentru prejudiciul cauzat de operaţiunile sale de prelucrare care încalcă prezentul regulament. Persoana împuternicită de operator este răspunzătoare pentru prejudiciul cauzat de prelucrare numai în cazul în care nu a </w:t>
      </w:r>
      <w:r w:rsidRPr="00732479">
        <w:rPr>
          <w:rFonts w:eastAsia="Times New Roman" w:cstheme="minorHAnsi"/>
          <w:noProof/>
        </w:rPr>
        <w:lastRenderedPageBreak/>
        <w:t>respectat obligaţiile din prezentul regulament care revin în mod specific persoanelor împuternicite de operator sau a acţionat în afara sau în contradicţie cu instrucţiunile legale ale operatorului.</w:t>
      </w:r>
    </w:p>
    <w:p w14:paraId="64B5540A" w14:textId="77777777" w:rsidR="00BB5A53" w:rsidRPr="00732479" w:rsidRDefault="00BB5A53" w:rsidP="00BF577E">
      <w:pPr>
        <w:spacing w:after="0" w:line="240" w:lineRule="auto"/>
        <w:jc w:val="both"/>
        <w:rPr>
          <w:rFonts w:eastAsia="Times New Roman" w:cstheme="minorHAnsi"/>
        </w:rPr>
      </w:pPr>
      <w:r w:rsidRPr="00732479">
        <w:rPr>
          <w:rFonts w:eastAsia="Times New Roman" w:cstheme="minorHAnsi"/>
        </w:rPr>
        <w:t xml:space="preserve">(3) </w:t>
      </w:r>
      <w:r w:rsidRPr="00732479">
        <w:rPr>
          <w:rFonts w:eastAsia="Times New Roman" w:cstheme="minorHAnsi"/>
          <w:noProof/>
        </w:rPr>
        <w:t xml:space="preserve">Operatorul sau persoana împuternicită de operator este exonerat(ă) de răspundere în temeiul </w:t>
      </w:r>
      <w:hyperlink w:history="1">
        <w:r w:rsidRPr="00732479">
          <w:rPr>
            <w:rFonts w:eastAsia="Times New Roman" w:cstheme="minorHAnsi"/>
            <w:noProof/>
            <w:color w:val="0000FF"/>
            <w:u w:val="single"/>
          </w:rPr>
          <w:t>alineatului (2)</w:t>
        </w:r>
      </w:hyperlink>
      <w:r w:rsidRPr="00732479">
        <w:rPr>
          <w:rFonts w:eastAsia="Times New Roman" w:cstheme="minorHAnsi"/>
          <w:noProof/>
        </w:rPr>
        <w:t xml:space="preserve"> dacă dovedeşte că nu este răspunzător (răspunzătoare) în niciun fel pentru evenimentul care a cauzat prejudiciul.</w:t>
      </w:r>
    </w:p>
    <w:p w14:paraId="1B65E258" w14:textId="77777777" w:rsidR="00BB5A53" w:rsidRPr="00732479" w:rsidRDefault="00BB5A53" w:rsidP="00BF577E">
      <w:pPr>
        <w:spacing w:after="0" w:line="240" w:lineRule="auto"/>
        <w:jc w:val="both"/>
        <w:rPr>
          <w:rFonts w:eastAsia="Times New Roman" w:cstheme="minorHAnsi"/>
        </w:rPr>
      </w:pPr>
      <w:r w:rsidRPr="00732479">
        <w:rPr>
          <w:rFonts w:eastAsia="Times New Roman" w:cstheme="minorHAnsi"/>
        </w:rPr>
        <w:t xml:space="preserve">(4) </w:t>
      </w:r>
      <w:r w:rsidRPr="00732479">
        <w:rPr>
          <w:rFonts w:eastAsia="Times New Roman" w:cstheme="minorHAnsi"/>
          <w:noProof/>
        </w:rPr>
        <w:t xml:space="preserve">În cazul în care mai mulţi operatori sau mai multe persoane împuternicite de operator, sau un operator şi o persoană împuternicită de operator sunt implicaţi (implicate) în aceeaşi operaţiune de prelucrare şi răspund, în temeiul </w:t>
      </w:r>
      <w:hyperlink w:history="1">
        <w:r w:rsidRPr="00732479">
          <w:rPr>
            <w:rFonts w:eastAsia="Times New Roman" w:cstheme="minorHAnsi"/>
            <w:noProof/>
            <w:color w:val="0000FF"/>
            <w:u w:val="single"/>
          </w:rPr>
          <w:t>alineatelor (2)</w:t>
        </w:r>
      </w:hyperlink>
      <w:r w:rsidRPr="00732479">
        <w:rPr>
          <w:rFonts w:eastAsia="Times New Roman" w:cstheme="minorHAnsi"/>
          <w:noProof/>
        </w:rPr>
        <w:t xml:space="preserve"> şi </w:t>
      </w:r>
      <w:hyperlink w:history="1">
        <w:r w:rsidRPr="00732479">
          <w:rPr>
            <w:rFonts w:eastAsia="Times New Roman" w:cstheme="minorHAnsi"/>
            <w:noProof/>
            <w:color w:val="0000FF"/>
            <w:u w:val="single"/>
          </w:rPr>
          <w:t>(3)</w:t>
        </w:r>
      </w:hyperlink>
      <w:r w:rsidRPr="00732479">
        <w:rPr>
          <w:rFonts w:eastAsia="Times New Roman" w:cstheme="minorHAnsi"/>
          <w:noProof/>
        </w:rPr>
        <w:t>, pentru orice prejudiciu cauzat de prelucrare, fiecare operator sau persoană împuternicită de operator este răspunzător (răspunzătoare) pentru întregul prejudiciu pentru a asigura despăgubirea efectivă a persoanei vizate.</w:t>
      </w:r>
    </w:p>
    <w:p w14:paraId="2EA91439" w14:textId="77777777" w:rsidR="00BB5A53" w:rsidRPr="00732479" w:rsidRDefault="00BB5A53" w:rsidP="00BF577E">
      <w:pPr>
        <w:spacing w:after="0" w:line="240" w:lineRule="auto"/>
        <w:jc w:val="both"/>
        <w:rPr>
          <w:rFonts w:eastAsia="Times New Roman" w:cstheme="minorHAnsi"/>
        </w:rPr>
      </w:pPr>
      <w:r w:rsidRPr="00732479">
        <w:rPr>
          <w:rFonts w:eastAsia="Times New Roman" w:cstheme="minorHAnsi"/>
        </w:rPr>
        <w:t xml:space="preserve">(5) </w:t>
      </w:r>
      <w:r w:rsidRPr="00732479">
        <w:rPr>
          <w:rFonts w:eastAsia="Times New Roman" w:cstheme="minorHAnsi"/>
          <w:noProof/>
        </w:rPr>
        <w:t xml:space="preserve">În cazul în care un operator sau o persoană împuternicită de operator a plătit, în conformitate cu </w:t>
      </w:r>
      <w:hyperlink w:history="1">
        <w:r w:rsidRPr="00732479">
          <w:rPr>
            <w:rFonts w:eastAsia="Times New Roman" w:cstheme="minorHAnsi"/>
            <w:noProof/>
            <w:color w:val="0000FF"/>
            <w:u w:val="single"/>
          </w:rPr>
          <w:t>alineatul (4)</w:t>
        </w:r>
      </w:hyperlink>
      <w:r w:rsidRPr="00732479">
        <w:rPr>
          <w:rFonts w:eastAsia="Times New Roman" w:cstheme="minorHAnsi"/>
          <w:noProof/>
        </w:rPr>
        <w:t xml:space="preserve">, în totalitate despăgubirile pentru prejudiciul ocazionat, respectivul operator sau respectiva persoană împuternicită de operator are dreptul să solicite de la ceilalţi operatori sau celelalte persoane împuternicite de operator implicate în aceeaşi operaţiune de prelucrare recuperarea acelei părţi din despăgubiri care corespunde părţii lor de răspundere pentru prejudiciu, în conformitate cu condiţiile stabilite la </w:t>
      </w:r>
      <w:hyperlink w:history="1">
        <w:r w:rsidRPr="00732479">
          <w:rPr>
            <w:rFonts w:eastAsia="Times New Roman" w:cstheme="minorHAnsi"/>
            <w:noProof/>
            <w:color w:val="0000FF"/>
            <w:u w:val="single"/>
          </w:rPr>
          <w:t>alineatul (2)</w:t>
        </w:r>
      </w:hyperlink>
      <w:r w:rsidRPr="00732479">
        <w:rPr>
          <w:rFonts w:eastAsia="Times New Roman" w:cstheme="minorHAnsi"/>
          <w:noProof/>
        </w:rPr>
        <w:t>.</w:t>
      </w:r>
    </w:p>
    <w:p w14:paraId="2779A8C6" w14:textId="77777777" w:rsidR="00BB5A53" w:rsidRPr="00732479" w:rsidRDefault="00BB5A53" w:rsidP="00BF577E">
      <w:pPr>
        <w:spacing w:after="0" w:line="240" w:lineRule="auto"/>
        <w:jc w:val="both"/>
        <w:rPr>
          <w:rFonts w:eastAsia="Times New Roman" w:cstheme="minorHAnsi"/>
        </w:rPr>
      </w:pPr>
      <w:r w:rsidRPr="00732479">
        <w:rPr>
          <w:rFonts w:eastAsia="Times New Roman" w:cstheme="minorHAnsi"/>
        </w:rPr>
        <w:t xml:space="preserve">(6) </w:t>
      </w:r>
      <w:r w:rsidRPr="00732479">
        <w:rPr>
          <w:rFonts w:eastAsia="Times New Roman" w:cstheme="minorHAnsi"/>
          <w:noProof/>
        </w:rPr>
        <w:t xml:space="preserve">Acţiunile în exercitarea dreptului de recuperare a despăgubirilor plătite se introduc la instanţele competente în temeiul dreptului statului membru menţionat la </w:t>
      </w:r>
      <w:hyperlink w:history="1">
        <w:r w:rsidRPr="00732479">
          <w:rPr>
            <w:rFonts w:eastAsia="Times New Roman" w:cstheme="minorHAnsi"/>
            <w:noProof/>
            <w:color w:val="0000FF"/>
            <w:u w:val="single"/>
          </w:rPr>
          <w:t>articolul 79 alineatul (2)</w:t>
        </w:r>
      </w:hyperlink>
      <w:r w:rsidRPr="00732479">
        <w:rPr>
          <w:rFonts w:eastAsia="Times New Roman" w:cstheme="minorHAnsi"/>
          <w:noProof/>
        </w:rPr>
        <w:t>.</w:t>
      </w:r>
    </w:p>
    <w:p w14:paraId="014C7426" w14:textId="77777777" w:rsidR="00BB5A53" w:rsidRPr="00732479" w:rsidRDefault="00BB5A53" w:rsidP="00BF577E">
      <w:pPr>
        <w:spacing w:after="0" w:line="240" w:lineRule="auto"/>
        <w:jc w:val="both"/>
        <w:rPr>
          <w:rFonts w:eastAsia="Times New Roman" w:cstheme="minorHAnsi"/>
          <w:noProof/>
        </w:rPr>
      </w:pPr>
    </w:p>
    <w:sectPr w:rsidR="00BB5A53" w:rsidRPr="00732479" w:rsidSect="00CA0CB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D68"/>
    <w:rsid w:val="001A66A4"/>
    <w:rsid w:val="001F181C"/>
    <w:rsid w:val="00260C54"/>
    <w:rsid w:val="00372069"/>
    <w:rsid w:val="003D3426"/>
    <w:rsid w:val="004035C6"/>
    <w:rsid w:val="00455F47"/>
    <w:rsid w:val="004C76D5"/>
    <w:rsid w:val="00512B46"/>
    <w:rsid w:val="00732479"/>
    <w:rsid w:val="007443A2"/>
    <w:rsid w:val="008E2339"/>
    <w:rsid w:val="00A501FC"/>
    <w:rsid w:val="00B8147B"/>
    <w:rsid w:val="00BB5A53"/>
    <w:rsid w:val="00BB6734"/>
    <w:rsid w:val="00BF577E"/>
    <w:rsid w:val="00C14A13"/>
    <w:rsid w:val="00CA0CB6"/>
    <w:rsid w:val="00D06B6E"/>
    <w:rsid w:val="00D84118"/>
    <w:rsid w:val="00D91B51"/>
    <w:rsid w:val="00D94610"/>
    <w:rsid w:val="00F26D68"/>
    <w:rsid w:val="00F95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3D6F2"/>
  <w15:chartTrackingRefBased/>
  <w15:docId w15:val="{D4DC15A3-6FE9-4CBB-90D5-1131D94C3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14A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14A1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14A1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14A13"/>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7443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014095">
      <w:bodyDiv w:val="1"/>
      <w:marLeft w:val="0"/>
      <w:marRight w:val="0"/>
      <w:marTop w:val="0"/>
      <w:marBottom w:val="0"/>
      <w:divBdr>
        <w:top w:val="none" w:sz="0" w:space="0" w:color="auto"/>
        <w:left w:val="none" w:sz="0" w:space="0" w:color="auto"/>
        <w:bottom w:val="none" w:sz="0" w:space="0" w:color="auto"/>
        <w:right w:val="none" w:sz="0" w:space="0" w:color="auto"/>
      </w:divBdr>
      <w:divsChild>
        <w:div w:id="1649938371">
          <w:marLeft w:val="0"/>
          <w:marRight w:val="0"/>
          <w:marTop w:val="0"/>
          <w:marBottom w:val="0"/>
          <w:divBdr>
            <w:top w:val="none" w:sz="0" w:space="0" w:color="auto"/>
            <w:left w:val="none" w:sz="0" w:space="0" w:color="auto"/>
            <w:bottom w:val="none" w:sz="0" w:space="0" w:color="auto"/>
            <w:right w:val="none" w:sz="0" w:space="0" w:color="auto"/>
          </w:divBdr>
          <w:divsChild>
            <w:div w:id="1015809841">
              <w:marLeft w:val="0"/>
              <w:marRight w:val="0"/>
              <w:marTop w:val="0"/>
              <w:marBottom w:val="0"/>
              <w:divBdr>
                <w:top w:val="none" w:sz="0" w:space="0" w:color="auto"/>
                <w:left w:val="none" w:sz="0" w:space="0" w:color="auto"/>
                <w:bottom w:val="none" w:sz="0" w:space="0" w:color="auto"/>
                <w:right w:val="none" w:sz="0" w:space="0" w:color="auto"/>
              </w:divBdr>
              <w:divsChild>
                <w:div w:id="41832770">
                  <w:marLeft w:val="0"/>
                  <w:marRight w:val="0"/>
                  <w:marTop w:val="0"/>
                  <w:marBottom w:val="0"/>
                  <w:divBdr>
                    <w:top w:val="none" w:sz="0" w:space="0" w:color="auto"/>
                    <w:left w:val="none" w:sz="0" w:space="0" w:color="auto"/>
                    <w:bottom w:val="none" w:sz="0" w:space="0" w:color="auto"/>
                    <w:right w:val="none" w:sz="0" w:space="0" w:color="auto"/>
                  </w:divBdr>
                </w:div>
                <w:div w:id="1790315309">
                  <w:marLeft w:val="0"/>
                  <w:marRight w:val="0"/>
                  <w:marTop w:val="0"/>
                  <w:marBottom w:val="0"/>
                  <w:divBdr>
                    <w:top w:val="none" w:sz="0" w:space="0" w:color="auto"/>
                    <w:left w:val="none" w:sz="0" w:space="0" w:color="auto"/>
                    <w:bottom w:val="none" w:sz="0" w:space="0" w:color="auto"/>
                    <w:right w:val="none" w:sz="0" w:space="0" w:color="auto"/>
                  </w:divBdr>
                </w:div>
              </w:divsChild>
            </w:div>
            <w:div w:id="539977025">
              <w:marLeft w:val="0"/>
              <w:marRight w:val="0"/>
              <w:marTop w:val="0"/>
              <w:marBottom w:val="0"/>
              <w:divBdr>
                <w:top w:val="none" w:sz="0" w:space="0" w:color="auto"/>
                <w:left w:val="none" w:sz="0" w:space="0" w:color="auto"/>
                <w:bottom w:val="none" w:sz="0" w:space="0" w:color="auto"/>
                <w:right w:val="none" w:sz="0" w:space="0" w:color="auto"/>
              </w:divBdr>
              <w:divsChild>
                <w:div w:id="1890729208">
                  <w:marLeft w:val="0"/>
                  <w:marRight w:val="0"/>
                  <w:marTop w:val="0"/>
                  <w:marBottom w:val="0"/>
                  <w:divBdr>
                    <w:top w:val="none" w:sz="0" w:space="0" w:color="auto"/>
                    <w:left w:val="none" w:sz="0" w:space="0" w:color="auto"/>
                    <w:bottom w:val="none" w:sz="0" w:space="0" w:color="auto"/>
                    <w:right w:val="none" w:sz="0" w:space="0" w:color="auto"/>
                  </w:divBdr>
                </w:div>
                <w:div w:id="142426520">
                  <w:marLeft w:val="0"/>
                  <w:marRight w:val="0"/>
                  <w:marTop w:val="0"/>
                  <w:marBottom w:val="0"/>
                  <w:divBdr>
                    <w:top w:val="none" w:sz="0" w:space="0" w:color="auto"/>
                    <w:left w:val="none" w:sz="0" w:space="0" w:color="auto"/>
                    <w:bottom w:val="none" w:sz="0" w:space="0" w:color="auto"/>
                    <w:right w:val="none" w:sz="0" w:space="0" w:color="auto"/>
                  </w:divBdr>
                </w:div>
                <w:div w:id="5449153">
                  <w:marLeft w:val="0"/>
                  <w:marRight w:val="0"/>
                  <w:marTop w:val="0"/>
                  <w:marBottom w:val="0"/>
                  <w:divBdr>
                    <w:top w:val="none" w:sz="0" w:space="0" w:color="auto"/>
                    <w:left w:val="none" w:sz="0" w:space="0" w:color="auto"/>
                    <w:bottom w:val="none" w:sz="0" w:space="0" w:color="auto"/>
                    <w:right w:val="none" w:sz="0" w:space="0" w:color="auto"/>
                  </w:divBdr>
                </w:div>
                <w:div w:id="1951352941">
                  <w:marLeft w:val="0"/>
                  <w:marRight w:val="0"/>
                  <w:marTop w:val="0"/>
                  <w:marBottom w:val="0"/>
                  <w:divBdr>
                    <w:top w:val="none" w:sz="0" w:space="0" w:color="auto"/>
                    <w:left w:val="none" w:sz="0" w:space="0" w:color="auto"/>
                    <w:bottom w:val="none" w:sz="0" w:space="0" w:color="auto"/>
                    <w:right w:val="none" w:sz="0" w:space="0" w:color="auto"/>
                  </w:divBdr>
                </w:div>
              </w:divsChild>
            </w:div>
            <w:div w:id="2014603394">
              <w:marLeft w:val="0"/>
              <w:marRight w:val="0"/>
              <w:marTop w:val="0"/>
              <w:marBottom w:val="0"/>
              <w:divBdr>
                <w:top w:val="none" w:sz="0" w:space="0" w:color="auto"/>
                <w:left w:val="none" w:sz="0" w:space="0" w:color="auto"/>
                <w:bottom w:val="none" w:sz="0" w:space="0" w:color="auto"/>
                <w:right w:val="none" w:sz="0" w:space="0" w:color="auto"/>
              </w:divBdr>
              <w:divsChild>
                <w:div w:id="655955626">
                  <w:marLeft w:val="0"/>
                  <w:marRight w:val="0"/>
                  <w:marTop w:val="0"/>
                  <w:marBottom w:val="0"/>
                  <w:divBdr>
                    <w:top w:val="none" w:sz="0" w:space="0" w:color="auto"/>
                    <w:left w:val="none" w:sz="0" w:space="0" w:color="auto"/>
                    <w:bottom w:val="none" w:sz="0" w:space="0" w:color="auto"/>
                    <w:right w:val="none" w:sz="0" w:space="0" w:color="auto"/>
                  </w:divBdr>
                </w:div>
                <w:div w:id="1947805805">
                  <w:marLeft w:val="0"/>
                  <w:marRight w:val="0"/>
                  <w:marTop w:val="0"/>
                  <w:marBottom w:val="0"/>
                  <w:divBdr>
                    <w:top w:val="none" w:sz="0" w:space="0" w:color="auto"/>
                    <w:left w:val="none" w:sz="0" w:space="0" w:color="auto"/>
                    <w:bottom w:val="none" w:sz="0" w:space="0" w:color="auto"/>
                    <w:right w:val="none" w:sz="0" w:space="0" w:color="auto"/>
                  </w:divBdr>
                </w:div>
              </w:divsChild>
            </w:div>
            <w:div w:id="1917468579">
              <w:marLeft w:val="0"/>
              <w:marRight w:val="0"/>
              <w:marTop w:val="0"/>
              <w:marBottom w:val="0"/>
              <w:divBdr>
                <w:top w:val="none" w:sz="0" w:space="0" w:color="auto"/>
                <w:left w:val="none" w:sz="0" w:space="0" w:color="auto"/>
                <w:bottom w:val="none" w:sz="0" w:space="0" w:color="auto"/>
                <w:right w:val="none" w:sz="0" w:space="0" w:color="auto"/>
              </w:divBdr>
              <w:divsChild>
                <w:div w:id="1691103143">
                  <w:marLeft w:val="0"/>
                  <w:marRight w:val="0"/>
                  <w:marTop w:val="0"/>
                  <w:marBottom w:val="0"/>
                  <w:divBdr>
                    <w:top w:val="none" w:sz="0" w:space="0" w:color="auto"/>
                    <w:left w:val="none" w:sz="0" w:space="0" w:color="auto"/>
                    <w:bottom w:val="none" w:sz="0" w:space="0" w:color="auto"/>
                    <w:right w:val="none" w:sz="0" w:space="0" w:color="auto"/>
                  </w:divBdr>
                </w:div>
                <w:div w:id="1099956397">
                  <w:marLeft w:val="0"/>
                  <w:marRight w:val="0"/>
                  <w:marTop w:val="0"/>
                  <w:marBottom w:val="0"/>
                  <w:divBdr>
                    <w:top w:val="none" w:sz="0" w:space="0" w:color="auto"/>
                    <w:left w:val="none" w:sz="0" w:space="0" w:color="auto"/>
                    <w:bottom w:val="none" w:sz="0" w:space="0" w:color="auto"/>
                    <w:right w:val="none" w:sz="0" w:space="0" w:color="auto"/>
                  </w:divBdr>
                </w:div>
              </w:divsChild>
            </w:div>
            <w:div w:id="733087486">
              <w:marLeft w:val="0"/>
              <w:marRight w:val="0"/>
              <w:marTop w:val="0"/>
              <w:marBottom w:val="0"/>
              <w:divBdr>
                <w:top w:val="none" w:sz="0" w:space="0" w:color="auto"/>
                <w:left w:val="none" w:sz="0" w:space="0" w:color="auto"/>
                <w:bottom w:val="none" w:sz="0" w:space="0" w:color="auto"/>
                <w:right w:val="none" w:sz="0" w:space="0" w:color="auto"/>
              </w:divBdr>
              <w:divsChild>
                <w:div w:id="1936399748">
                  <w:marLeft w:val="0"/>
                  <w:marRight w:val="0"/>
                  <w:marTop w:val="0"/>
                  <w:marBottom w:val="0"/>
                  <w:divBdr>
                    <w:top w:val="none" w:sz="0" w:space="0" w:color="auto"/>
                    <w:left w:val="none" w:sz="0" w:space="0" w:color="auto"/>
                    <w:bottom w:val="none" w:sz="0" w:space="0" w:color="auto"/>
                    <w:right w:val="none" w:sz="0" w:space="0" w:color="auto"/>
                  </w:divBdr>
                </w:div>
                <w:div w:id="1608850678">
                  <w:marLeft w:val="0"/>
                  <w:marRight w:val="0"/>
                  <w:marTop w:val="0"/>
                  <w:marBottom w:val="0"/>
                  <w:divBdr>
                    <w:top w:val="none" w:sz="0" w:space="0" w:color="auto"/>
                    <w:left w:val="none" w:sz="0" w:space="0" w:color="auto"/>
                    <w:bottom w:val="none" w:sz="0" w:space="0" w:color="auto"/>
                    <w:right w:val="none" w:sz="0" w:space="0" w:color="auto"/>
                  </w:divBdr>
                </w:div>
                <w:div w:id="701979749">
                  <w:marLeft w:val="0"/>
                  <w:marRight w:val="0"/>
                  <w:marTop w:val="0"/>
                  <w:marBottom w:val="0"/>
                  <w:divBdr>
                    <w:top w:val="none" w:sz="0" w:space="0" w:color="auto"/>
                    <w:left w:val="none" w:sz="0" w:space="0" w:color="auto"/>
                    <w:bottom w:val="none" w:sz="0" w:space="0" w:color="auto"/>
                    <w:right w:val="none" w:sz="0" w:space="0" w:color="auto"/>
                  </w:divBdr>
                </w:div>
              </w:divsChild>
            </w:div>
            <w:div w:id="1868710465">
              <w:marLeft w:val="0"/>
              <w:marRight w:val="0"/>
              <w:marTop w:val="0"/>
              <w:marBottom w:val="0"/>
              <w:divBdr>
                <w:top w:val="none" w:sz="0" w:space="0" w:color="auto"/>
                <w:left w:val="none" w:sz="0" w:space="0" w:color="auto"/>
                <w:bottom w:val="none" w:sz="0" w:space="0" w:color="auto"/>
                <w:right w:val="none" w:sz="0" w:space="0" w:color="auto"/>
              </w:divBdr>
              <w:divsChild>
                <w:div w:id="1281691705">
                  <w:marLeft w:val="0"/>
                  <w:marRight w:val="0"/>
                  <w:marTop w:val="0"/>
                  <w:marBottom w:val="0"/>
                  <w:divBdr>
                    <w:top w:val="none" w:sz="0" w:space="0" w:color="auto"/>
                    <w:left w:val="none" w:sz="0" w:space="0" w:color="auto"/>
                    <w:bottom w:val="none" w:sz="0" w:space="0" w:color="auto"/>
                    <w:right w:val="none" w:sz="0" w:space="0" w:color="auto"/>
                  </w:divBdr>
                </w:div>
                <w:div w:id="1625692109">
                  <w:marLeft w:val="0"/>
                  <w:marRight w:val="0"/>
                  <w:marTop w:val="0"/>
                  <w:marBottom w:val="0"/>
                  <w:divBdr>
                    <w:top w:val="none" w:sz="0" w:space="0" w:color="auto"/>
                    <w:left w:val="none" w:sz="0" w:space="0" w:color="auto"/>
                    <w:bottom w:val="none" w:sz="0" w:space="0" w:color="auto"/>
                    <w:right w:val="none" w:sz="0" w:space="0" w:color="auto"/>
                  </w:divBdr>
                </w:div>
                <w:div w:id="622464427">
                  <w:marLeft w:val="0"/>
                  <w:marRight w:val="0"/>
                  <w:marTop w:val="0"/>
                  <w:marBottom w:val="0"/>
                  <w:divBdr>
                    <w:top w:val="none" w:sz="0" w:space="0" w:color="auto"/>
                    <w:left w:val="none" w:sz="0" w:space="0" w:color="auto"/>
                    <w:bottom w:val="none" w:sz="0" w:space="0" w:color="auto"/>
                    <w:right w:val="none" w:sz="0" w:space="0" w:color="auto"/>
                  </w:divBdr>
                </w:div>
                <w:div w:id="1431663195">
                  <w:marLeft w:val="0"/>
                  <w:marRight w:val="0"/>
                  <w:marTop w:val="0"/>
                  <w:marBottom w:val="0"/>
                  <w:divBdr>
                    <w:top w:val="none" w:sz="0" w:space="0" w:color="auto"/>
                    <w:left w:val="none" w:sz="0" w:space="0" w:color="auto"/>
                    <w:bottom w:val="none" w:sz="0" w:space="0" w:color="auto"/>
                    <w:right w:val="none" w:sz="0" w:space="0" w:color="auto"/>
                  </w:divBdr>
                </w:div>
                <w:div w:id="841697049">
                  <w:marLeft w:val="0"/>
                  <w:marRight w:val="0"/>
                  <w:marTop w:val="0"/>
                  <w:marBottom w:val="0"/>
                  <w:divBdr>
                    <w:top w:val="none" w:sz="0" w:space="0" w:color="auto"/>
                    <w:left w:val="none" w:sz="0" w:space="0" w:color="auto"/>
                    <w:bottom w:val="none" w:sz="0" w:space="0" w:color="auto"/>
                    <w:right w:val="none" w:sz="0" w:space="0" w:color="auto"/>
                  </w:divBdr>
                </w:div>
                <w:div w:id="421032637">
                  <w:marLeft w:val="0"/>
                  <w:marRight w:val="0"/>
                  <w:marTop w:val="0"/>
                  <w:marBottom w:val="0"/>
                  <w:divBdr>
                    <w:top w:val="none" w:sz="0" w:space="0" w:color="auto"/>
                    <w:left w:val="none" w:sz="0" w:space="0" w:color="auto"/>
                    <w:bottom w:val="none" w:sz="0" w:space="0" w:color="auto"/>
                    <w:right w:val="none" w:sz="0" w:space="0" w:color="auto"/>
                  </w:divBdr>
                </w:div>
              </w:divsChild>
            </w:div>
            <w:div w:id="110376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37565">
      <w:bodyDiv w:val="1"/>
      <w:marLeft w:val="0"/>
      <w:marRight w:val="0"/>
      <w:marTop w:val="0"/>
      <w:marBottom w:val="0"/>
      <w:divBdr>
        <w:top w:val="none" w:sz="0" w:space="0" w:color="auto"/>
        <w:left w:val="none" w:sz="0" w:space="0" w:color="auto"/>
        <w:bottom w:val="none" w:sz="0" w:space="0" w:color="auto"/>
        <w:right w:val="none" w:sz="0" w:space="0" w:color="auto"/>
      </w:divBdr>
      <w:divsChild>
        <w:div w:id="1250623730">
          <w:marLeft w:val="0"/>
          <w:marRight w:val="0"/>
          <w:marTop w:val="0"/>
          <w:marBottom w:val="0"/>
          <w:divBdr>
            <w:top w:val="none" w:sz="0" w:space="0" w:color="auto"/>
            <w:left w:val="none" w:sz="0" w:space="0" w:color="auto"/>
            <w:bottom w:val="none" w:sz="0" w:space="0" w:color="auto"/>
            <w:right w:val="none" w:sz="0" w:space="0" w:color="auto"/>
          </w:divBdr>
          <w:divsChild>
            <w:div w:id="473260534">
              <w:marLeft w:val="0"/>
              <w:marRight w:val="0"/>
              <w:marTop w:val="0"/>
              <w:marBottom w:val="0"/>
              <w:divBdr>
                <w:top w:val="none" w:sz="0" w:space="0" w:color="auto"/>
                <w:left w:val="none" w:sz="0" w:space="0" w:color="auto"/>
                <w:bottom w:val="none" w:sz="0" w:space="0" w:color="auto"/>
                <w:right w:val="none" w:sz="0" w:space="0" w:color="auto"/>
              </w:divBdr>
              <w:divsChild>
                <w:div w:id="1467819555">
                  <w:marLeft w:val="0"/>
                  <w:marRight w:val="0"/>
                  <w:marTop w:val="0"/>
                  <w:marBottom w:val="0"/>
                  <w:divBdr>
                    <w:top w:val="none" w:sz="0" w:space="0" w:color="auto"/>
                    <w:left w:val="none" w:sz="0" w:space="0" w:color="auto"/>
                    <w:bottom w:val="none" w:sz="0" w:space="0" w:color="auto"/>
                    <w:right w:val="none" w:sz="0" w:space="0" w:color="auto"/>
                  </w:divBdr>
                  <w:divsChild>
                    <w:div w:id="27874533">
                      <w:marLeft w:val="0"/>
                      <w:marRight w:val="0"/>
                      <w:marTop w:val="0"/>
                      <w:marBottom w:val="0"/>
                      <w:divBdr>
                        <w:top w:val="none" w:sz="0" w:space="0" w:color="auto"/>
                        <w:left w:val="none" w:sz="0" w:space="0" w:color="auto"/>
                        <w:bottom w:val="none" w:sz="0" w:space="0" w:color="auto"/>
                        <w:right w:val="none" w:sz="0" w:space="0" w:color="auto"/>
                      </w:divBdr>
                    </w:div>
                    <w:div w:id="2125731101">
                      <w:marLeft w:val="0"/>
                      <w:marRight w:val="0"/>
                      <w:marTop w:val="0"/>
                      <w:marBottom w:val="0"/>
                      <w:divBdr>
                        <w:top w:val="none" w:sz="0" w:space="0" w:color="auto"/>
                        <w:left w:val="none" w:sz="0" w:space="0" w:color="auto"/>
                        <w:bottom w:val="none" w:sz="0" w:space="0" w:color="auto"/>
                        <w:right w:val="none" w:sz="0" w:space="0" w:color="auto"/>
                      </w:divBdr>
                    </w:div>
                    <w:div w:id="189807555">
                      <w:marLeft w:val="0"/>
                      <w:marRight w:val="0"/>
                      <w:marTop w:val="0"/>
                      <w:marBottom w:val="0"/>
                      <w:divBdr>
                        <w:top w:val="none" w:sz="0" w:space="0" w:color="auto"/>
                        <w:left w:val="none" w:sz="0" w:space="0" w:color="auto"/>
                        <w:bottom w:val="none" w:sz="0" w:space="0" w:color="auto"/>
                        <w:right w:val="none" w:sz="0" w:space="0" w:color="auto"/>
                      </w:divBdr>
                    </w:div>
                    <w:div w:id="1107316275">
                      <w:marLeft w:val="0"/>
                      <w:marRight w:val="0"/>
                      <w:marTop w:val="0"/>
                      <w:marBottom w:val="0"/>
                      <w:divBdr>
                        <w:top w:val="none" w:sz="0" w:space="0" w:color="auto"/>
                        <w:left w:val="none" w:sz="0" w:space="0" w:color="auto"/>
                        <w:bottom w:val="none" w:sz="0" w:space="0" w:color="auto"/>
                        <w:right w:val="none" w:sz="0" w:space="0" w:color="auto"/>
                      </w:divBdr>
                    </w:div>
                    <w:div w:id="660739869">
                      <w:marLeft w:val="0"/>
                      <w:marRight w:val="0"/>
                      <w:marTop w:val="0"/>
                      <w:marBottom w:val="0"/>
                      <w:divBdr>
                        <w:top w:val="none" w:sz="0" w:space="0" w:color="auto"/>
                        <w:left w:val="none" w:sz="0" w:space="0" w:color="auto"/>
                        <w:bottom w:val="none" w:sz="0" w:space="0" w:color="auto"/>
                        <w:right w:val="none" w:sz="0" w:space="0" w:color="auto"/>
                      </w:divBdr>
                      <w:divsChild>
                        <w:div w:id="245307286">
                          <w:marLeft w:val="0"/>
                          <w:marRight w:val="0"/>
                          <w:marTop w:val="0"/>
                          <w:marBottom w:val="0"/>
                          <w:divBdr>
                            <w:top w:val="none" w:sz="0" w:space="0" w:color="auto"/>
                            <w:left w:val="none" w:sz="0" w:space="0" w:color="auto"/>
                            <w:bottom w:val="none" w:sz="0" w:space="0" w:color="auto"/>
                            <w:right w:val="none" w:sz="0" w:space="0" w:color="auto"/>
                          </w:divBdr>
                        </w:div>
                        <w:div w:id="1737436638">
                          <w:marLeft w:val="0"/>
                          <w:marRight w:val="0"/>
                          <w:marTop w:val="0"/>
                          <w:marBottom w:val="0"/>
                          <w:divBdr>
                            <w:top w:val="none" w:sz="0" w:space="0" w:color="auto"/>
                            <w:left w:val="none" w:sz="0" w:space="0" w:color="auto"/>
                            <w:bottom w:val="none" w:sz="0" w:space="0" w:color="auto"/>
                            <w:right w:val="none" w:sz="0" w:space="0" w:color="auto"/>
                          </w:divBdr>
                        </w:div>
                      </w:divsChild>
                    </w:div>
                    <w:div w:id="1282804391">
                      <w:marLeft w:val="0"/>
                      <w:marRight w:val="0"/>
                      <w:marTop w:val="0"/>
                      <w:marBottom w:val="0"/>
                      <w:divBdr>
                        <w:top w:val="none" w:sz="0" w:space="0" w:color="auto"/>
                        <w:left w:val="none" w:sz="0" w:space="0" w:color="auto"/>
                        <w:bottom w:val="none" w:sz="0" w:space="0" w:color="auto"/>
                        <w:right w:val="none" w:sz="0" w:space="0" w:color="auto"/>
                      </w:divBdr>
                    </w:div>
                    <w:div w:id="590162674">
                      <w:marLeft w:val="0"/>
                      <w:marRight w:val="0"/>
                      <w:marTop w:val="0"/>
                      <w:marBottom w:val="0"/>
                      <w:divBdr>
                        <w:top w:val="none" w:sz="0" w:space="0" w:color="auto"/>
                        <w:left w:val="none" w:sz="0" w:space="0" w:color="auto"/>
                        <w:bottom w:val="none" w:sz="0" w:space="0" w:color="auto"/>
                        <w:right w:val="none" w:sz="0" w:space="0" w:color="auto"/>
                      </w:divBdr>
                    </w:div>
                    <w:div w:id="35064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48494">
              <w:marLeft w:val="0"/>
              <w:marRight w:val="0"/>
              <w:marTop w:val="0"/>
              <w:marBottom w:val="0"/>
              <w:divBdr>
                <w:top w:val="none" w:sz="0" w:space="0" w:color="auto"/>
                <w:left w:val="none" w:sz="0" w:space="0" w:color="auto"/>
                <w:bottom w:val="none" w:sz="0" w:space="0" w:color="auto"/>
                <w:right w:val="none" w:sz="0" w:space="0" w:color="auto"/>
              </w:divBdr>
              <w:divsChild>
                <w:div w:id="41440811">
                  <w:marLeft w:val="0"/>
                  <w:marRight w:val="0"/>
                  <w:marTop w:val="0"/>
                  <w:marBottom w:val="0"/>
                  <w:divBdr>
                    <w:top w:val="none" w:sz="0" w:space="0" w:color="auto"/>
                    <w:left w:val="none" w:sz="0" w:space="0" w:color="auto"/>
                    <w:bottom w:val="none" w:sz="0" w:space="0" w:color="auto"/>
                    <w:right w:val="none" w:sz="0" w:space="0" w:color="auto"/>
                  </w:divBdr>
                  <w:divsChild>
                    <w:div w:id="869414246">
                      <w:marLeft w:val="0"/>
                      <w:marRight w:val="0"/>
                      <w:marTop w:val="0"/>
                      <w:marBottom w:val="0"/>
                      <w:divBdr>
                        <w:top w:val="none" w:sz="0" w:space="0" w:color="auto"/>
                        <w:left w:val="none" w:sz="0" w:space="0" w:color="auto"/>
                        <w:bottom w:val="none" w:sz="0" w:space="0" w:color="auto"/>
                        <w:right w:val="none" w:sz="0" w:space="0" w:color="auto"/>
                      </w:divBdr>
                      <w:divsChild>
                        <w:div w:id="1271861941">
                          <w:marLeft w:val="0"/>
                          <w:marRight w:val="0"/>
                          <w:marTop w:val="0"/>
                          <w:marBottom w:val="0"/>
                          <w:divBdr>
                            <w:top w:val="none" w:sz="0" w:space="0" w:color="auto"/>
                            <w:left w:val="none" w:sz="0" w:space="0" w:color="auto"/>
                            <w:bottom w:val="none" w:sz="0" w:space="0" w:color="auto"/>
                            <w:right w:val="none" w:sz="0" w:space="0" w:color="auto"/>
                          </w:divBdr>
                        </w:div>
                        <w:div w:id="683018601">
                          <w:marLeft w:val="0"/>
                          <w:marRight w:val="0"/>
                          <w:marTop w:val="0"/>
                          <w:marBottom w:val="0"/>
                          <w:divBdr>
                            <w:top w:val="none" w:sz="0" w:space="0" w:color="auto"/>
                            <w:left w:val="none" w:sz="0" w:space="0" w:color="auto"/>
                            <w:bottom w:val="none" w:sz="0" w:space="0" w:color="auto"/>
                            <w:right w:val="none" w:sz="0" w:space="0" w:color="auto"/>
                          </w:divBdr>
                        </w:div>
                        <w:div w:id="244926767">
                          <w:marLeft w:val="0"/>
                          <w:marRight w:val="0"/>
                          <w:marTop w:val="0"/>
                          <w:marBottom w:val="0"/>
                          <w:divBdr>
                            <w:top w:val="none" w:sz="0" w:space="0" w:color="auto"/>
                            <w:left w:val="none" w:sz="0" w:space="0" w:color="auto"/>
                            <w:bottom w:val="none" w:sz="0" w:space="0" w:color="auto"/>
                            <w:right w:val="none" w:sz="0" w:space="0" w:color="auto"/>
                          </w:divBdr>
                        </w:div>
                        <w:div w:id="571085218">
                          <w:marLeft w:val="0"/>
                          <w:marRight w:val="0"/>
                          <w:marTop w:val="0"/>
                          <w:marBottom w:val="0"/>
                          <w:divBdr>
                            <w:top w:val="none" w:sz="0" w:space="0" w:color="auto"/>
                            <w:left w:val="none" w:sz="0" w:space="0" w:color="auto"/>
                            <w:bottom w:val="none" w:sz="0" w:space="0" w:color="auto"/>
                            <w:right w:val="none" w:sz="0" w:space="0" w:color="auto"/>
                          </w:divBdr>
                        </w:div>
                        <w:div w:id="2140341941">
                          <w:marLeft w:val="0"/>
                          <w:marRight w:val="0"/>
                          <w:marTop w:val="0"/>
                          <w:marBottom w:val="0"/>
                          <w:divBdr>
                            <w:top w:val="none" w:sz="0" w:space="0" w:color="auto"/>
                            <w:left w:val="none" w:sz="0" w:space="0" w:color="auto"/>
                            <w:bottom w:val="none" w:sz="0" w:space="0" w:color="auto"/>
                            <w:right w:val="none" w:sz="0" w:space="0" w:color="auto"/>
                          </w:divBdr>
                        </w:div>
                        <w:div w:id="1666668878">
                          <w:marLeft w:val="0"/>
                          <w:marRight w:val="0"/>
                          <w:marTop w:val="0"/>
                          <w:marBottom w:val="0"/>
                          <w:divBdr>
                            <w:top w:val="none" w:sz="0" w:space="0" w:color="auto"/>
                            <w:left w:val="none" w:sz="0" w:space="0" w:color="auto"/>
                            <w:bottom w:val="none" w:sz="0" w:space="0" w:color="auto"/>
                            <w:right w:val="none" w:sz="0" w:space="0" w:color="auto"/>
                          </w:divBdr>
                        </w:div>
                      </w:divsChild>
                    </w:div>
                    <w:div w:id="1776360536">
                      <w:marLeft w:val="0"/>
                      <w:marRight w:val="0"/>
                      <w:marTop w:val="0"/>
                      <w:marBottom w:val="0"/>
                      <w:divBdr>
                        <w:top w:val="none" w:sz="0" w:space="0" w:color="auto"/>
                        <w:left w:val="none" w:sz="0" w:space="0" w:color="auto"/>
                        <w:bottom w:val="none" w:sz="0" w:space="0" w:color="auto"/>
                        <w:right w:val="none" w:sz="0" w:space="0" w:color="auto"/>
                      </w:divBdr>
                      <w:divsChild>
                        <w:div w:id="827668196">
                          <w:marLeft w:val="0"/>
                          <w:marRight w:val="0"/>
                          <w:marTop w:val="0"/>
                          <w:marBottom w:val="0"/>
                          <w:divBdr>
                            <w:top w:val="none" w:sz="0" w:space="0" w:color="auto"/>
                            <w:left w:val="none" w:sz="0" w:space="0" w:color="auto"/>
                            <w:bottom w:val="none" w:sz="0" w:space="0" w:color="auto"/>
                            <w:right w:val="none" w:sz="0" w:space="0" w:color="auto"/>
                          </w:divBdr>
                        </w:div>
                        <w:div w:id="1636645658">
                          <w:marLeft w:val="0"/>
                          <w:marRight w:val="0"/>
                          <w:marTop w:val="0"/>
                          <w:marBottom w:val="0"/>
                          <w:divBdr>
                            <w:top w:val="none" w:sz="0" w:space="0" w:color="auto"/>
                            <w:left w:val="none" w:sz="0" w:space="0" w:color="auto"/>
                            <w:bottom w:val="none" w:sz="0" w:space="0" w:color="auto"/>
                            <w:right w:val="none" w:sz="0" w:space="0" w:color="auto"/>
                          </w:divBdr>
                        </w:div>
                        <w:div w:id="1609511080">
                          <w:marLeft w:val="0"/>
                          <w:marRight w:val="0"/>
                          <w:marTop w:val="0"/>
                          <w:marBottom w:val="0"/>
                          <w:divBdr>
                            <w:top w:val="none" w:sz="0" w:space="0" w:color="auto"/>
                            <w:left w:val="none" w:sz="0" w:space="0" w:color="auto"/>
                            <w:bottom w:val="none" w:sz="0" w:space="0" w:color="auto"/>
                            <w:right w:val="none" w:sz="0" w:space="0" w:color="auto"/>
                          </w:divBdr>
                        </w:div>
                        <w:div w:id="952899127">
                          <w:marLeft w:val="0"/>
                          <w:marRight w:val="0"/>
                          <w:marTop w:val="0"/>
                          <w:marBottom w:val="0"/>
                          <w:divBdr>
                            <w:top w:val="none" w:sz="0" w:space="0" w:color="auto"/>
                            <w:left w:val="none" w:sz="0" w:space="0" w:color="auto"/>
                            <w:bottom w:val="none" w:sz="0" w:space="0" w:color="auto"/>
                            <w:right w:val="none" w:sz="0" w:space="0" w:color="auto"/>
                          </w:divBdr>
                        </w:div>
                        <w:div w:id="1291782712">
                          <w:marLeft w:val="0"/>
                          <w:marRight w:val="0"/>
                          <w:marTop w:val="0"/>
                          <w:marBottom w:val="0"/>
                          <w:divBdr>
                            <w:top w:val="none" w:sz="0" w:space="0" w:color="auto"/>
                            <w:left w:val="none" w:sz="0" w:space="0" w:color="auto"/>
                            <w:bottom w:val="none" w:sz="0" w:space="0" w:color="auto"/>
                            <w:right w:val="none" w:sz="0" w:space="0" w:color="auto"/>
                          </w:divBdr>
                        </w:div>
                        <w:div w:id="503060084">
                          <w:marLeft w:val="0"/>
                          <w:marRight w:val="0"/>
                          <w:marTop w:val="0"/>
                          <w:marBottom w:val="0"/>
                          <w:divBdr>
                            <w:top w:val="none" w:sz="0" w:space="0" w:color="auto"/>
                            <w:left w:val="none" w:sz="0" w:space="0" w:color="auto"/>
                            <w:bottom w:val="none" w:sz="0" w:space="0" w:color="auto"/>
                            <w:right w:val="none" w:sz="0" w:space="0" w:color="auto"/>
                          </w:divBdr>
                        </w:div>
                      </w:divsChild>
                    </w:div>
                    <w:div w:id="1726175153">
                      <w:marLeft w:val="0"/>
                      <w:marRight w:val="0"/>
                      <w:marTop w:val="0"/>
                      <w:marBottom w:val="0"/>
                      <w:divBdr>
                        <w:top w:val="none" w:sz="0" w:space="0" w:color="auto"/>
                        <w:left w:val="none" w:sz="0" w:space="0" w:color="auto"/>
                        <w:bottom w:val="none" w:sz="0" w:space="0" w:color="auto"/>
                        <w:right w:val="none" w:sz="0" w:space="0" w:color="auto"/>
                      </w:divBdr>
                    </w:div>
                    <w:div w:id="900555876">
                      <w:marLeft w:val="0"/>
                      <w:marRight w:val="0"/>
                      <w:marTop w:val="0"/>
                      <w:marBottom w:val="0"/>
                      <w:divBdr>
                        <w:top w:val="none" w:sz="0" w:space="0" w:color="auto"/>
                        <w:left w:val="none" w:sz="0" w:space="0" w:color="auto"/>
                        <w:bottom w:val="none" w:sz="0" w:space="0" w:color="auto"/>
                        <w:right w:val="none" w:sz="0" w:space="0" w:color="auto"/>
                      </w:divBdr>
                    </w:div>
                  </w:divsChild>
                </w:div>
                <w:div w:id="131678250">
                  <w:marLeft w:val="0"/>
                  <w:marRight w:val="0"/>
                  <w:marTop w:val="0"/>
                  <w:marBottom w:val="0"/>
                  <w:divBdr>
                    <w:top w:val="none" w:sz="0" w:space="0" w:color="auto"/>
                    <w:left w:val="none" w:sz="0" w:space="0" w:color="auto"/>
                    <w:bottom w:val="none" w:sz="0" w:space="0" w:color="auto"/>
                    <w:right w:val="none" w:sz="0" w:space="0" w:color="auto"/>
                  </w:divBdr>
                  <w:divsChild>
                    <w:div w:id="747726104">
                      <w:marLeft w:val="0"/>
                      <w:marRight w:val="0"/>
                      <w:marTop w:val="0"/>
                      <w:marBottom w:val="0"/>
                      <w:divBdr>
                        <w:top w:val="none" w:sz="0" w:space="0" w:color="auto"/>
                        <w:left w:val="none" w:sz="0" w:space="0" w:color="auto"/>
                        <w:bottom w:val="none" w:sz="0" w:space="0" w:color="auto"/>
                        <w:right w:val="none" w:sz="0" w:space="0" w:color="auto"/>
                      </w:divBdr>
                      <w:divsChild>
                        <w:div w:id="1417483154">
                          <w:marLeft w:val="0"/>
                          <w:marRight w:val="0"/>
                          <w:marTop w:val="0"/>
                          <w:marBottom w:val="0"/>
                          <w:divBdr>
                            <w:top w:val="none" w:sz="0" w:space="0" w:color="auto"/>
                            <w:left w:val="none" w:sz="0" w:space="0" w:color="auto"/>
                            <w:bottom w:val="none" w:sz="0" w:space="0" w:color="auto"/>
                            <w:right w:val="none" w:sz="0" w:space="0" w:color="auto"/>
                          </w:divBdr>
                        </w:div>
                        <w:div w:id="1473909699">
                          <w:marLeft w:val="0"/>
                          <w:marRight w:val="0"/>
                          <w:marTop w:val="0"/>
                          <w:marBottom w:val="0"/>
                          <w:divBdr>
                            <w:top w:val="none" w:sz="0" w:space="0" w:color="auto"/>
                            <w:left w:val="none" w:sz="0" w:space="0" w:color="auto"/>
                            <w:bottom w:val="none" w:sz="0" w:space="0" w:color="auto"/>
                            <w:right w:val="none" w:sz="0" w:space="0" w:color="auto"/>
                          </w:divBdr>
                        </w:div>
                        <w:div w:id="925965359">
                          <w:marLeft w:val="0"/>
                          <w:marRight w:val="0"/>
                          <w:marTop w:val="0"/>
                          <w:marBottom w:val="0"/>
                          <w:divBdr>
                            <w:top w:val="none" w:sz="0" w:space="0" w:color="auto"/>
                            <w:left w:val="none" w:sz="0" w:space="0" w:color="auto"/>
                            <w:bottom w:val="none" w:sz="0" w:space="0" w:color="auto"/>
                            <w:right w:val="none" w:sz="0" w:space="0" w:color="auto"/>
                          </w:divBdr>
                        </w:div>
                        <w:div w:id="1166048534">
                          <w:marLeft w:val="0"/>
                          <w:marRight w:val="0"/>
                          <w:marTop w:val="0"/>
                          <w:marBottom w:val="0"/>
                          <w:divBdr>
                            <w:top w:val="none" w:sz="0" w:space="0" w:color="auto"/>
                            <w:left w:val="none" w:sz="0" w:space="0" w:color="auto"/>
                            <w:bottom w:val="none" w:sz="0" w:space="0" w:color="auto"/>
                            <w:right w:val="none" w:sz="0" w:space="0" w:color="auto"/>
                          </w:divBdr>
                        </w:div>
                        <w:div w:id="1890453817">
                          <w:marLeft w:val="0"/>
                          <w:marRight w:val="0"/>
                          <w:marTop w:val="0"/>
                          <w:marBottom w:val="0"/>
                          <w:divBdr>
                            <w:top w:val="none" w:sz="0" w:space="0" w:color="auto"/>
                            <w:left w:val="none" w:sz="0" w:space="0" w:color="auto"/>
                            <w:bottom w:val="none" w:sz="0" w:space="0" w:color="auto"/>
                            <w:right w:val="none" w:sz="0" w:space="0" w:color="auto"/>
                          </w:divBdr>
                        </w:div>
                        <w:div w:id="1221399614">
                          <w:marLeft w:val="0"/>
                          <w:marRight w:val="0"/>
                          <w:marTop w:val="0"/>
                          <w:marBottom w:val="0"/>
                          <w:divBdr>
                            <w:top w:val="none" w:sz="0" w:space="0" w:color="auto"/>
                            <w:left w:val="none" w:sz="0" w:space="0" w:color="auto"/>
                            <w:bottom w:val="none" w:sz="0" w:space="0" w:color="auto"/>
                            <w:right w:val="none" w:sz="0" w:space="0" w:color="auto"/>
                          </w:divBdr>
                        </w:div>
                      </w:divsChild>
                    </w:div>
                    <w:div w:id="408769363">
                      <w:marLeft w:val="0"/>
                      <w:marRight w:val="0"/>
                      <w:marTop w:val="0"/>
                      <w:marBottom w:val="0"/>
                      <w:divBdr>
                        <w:top w:val="none" w:sz="0" w:space="0" w:color="auto"/>
                        <w:left w:val="none" w:sz="0" w:space="0" w:color="auto"/>
                        <w:bottom w:val="none" w:sz="0" w:space="0" w:color="auto"/>
                        <w:right w:val="none" w:sz="0" w:space="0" w:color="auto"/>
                      </w:divBdr>
                      <w:divsChild>
                        <w:div w:id="1612782470">
                          <w:marLeft w:val="0"/>
                          <w:marRight w:val="0"/>
                          <w:marTop w:val="0"/>
                          <w:marBottom w:val="0"/>
                          <w:divBdr>
                            <w:top w:val="none" w:sz="0" w:space="0" w:color="auto"/>
                            <w:left w:val="none" w:sz="0" w:space="0" w:color="auto"/>
                            <w:bottom w:val="none" w:sz="0" w:space="0" w:color="auto"/>
                            <w:right w:val="none" w:sz="0" w:space="0" w:color="auto"/>
                          </w:divBdr>
                        </w:div>
                        <w:div w:id="2128624335">
                          <w:marLeft w:val="0"/>
                          <w:marRight w:val="0"/>
                          <w:marTop w:val="0"/>
                          <w:marBottom w:val="0"/>
                          <w:divBdr>
                            <w:top w:val="none" w:sz="0" w:space="0" w:color="auto"/>
                            <w:left w:val="none" w:sz="0" w:space="0" w:color="auto"/>
                            <w:bottom w:val="none" w:sz="0" w:space="0" w:color="auto"/>
                            <w:right w:val="none" w:sz="0" w:space="0" w:color="auto"/>
                          </w:divBdr>
                        </w:div>
                        <w:div w:id="1000351144">
                          <w:marLeft w:val="0"/>
                          <w:marRight w:val="0"/>
                          <w:marTop w:val="0"/>
                          <w:marBottom w:val="0"/>
                          <w:divBdr>
                            <w:top w:val="none" w:sz="0" w:space="0" w:color="auto"/>
                            <w:left w:val="none" w:sz="0" w:space="0" w:color="auto"/>
                            <w:bottom w:val="none" w:sz="0" w:space="0" w:color="auto"/>
                            <w:right w:val="none" w:sz="0" w:space="0" w:color="auto"/>
                          </w:divBdr>
                        </w:div>
                        <w:div w:id="1097825080">
                          <w:marLeft w:val="0"/>
                          <w:marRight w:val="0"/>
                          <w:marTop w:val="0"/>
                          <w:marBottom w:val="0"/>
                          <w:divBdr>
                            <w:top w:val="none" w:sz="0" w:space="0" w:color="auto"/>
                            <w:left w:val="none" w:sz="0" w:space="0" w:color="auto"/>
                            <w:bottom w:val="none" w:sz="0" w:space="0" w:color="auto"/>
                            <w:right w:val="none" w:sz="0" w:space="0" w:color="auto"/>
                          </w:divBdr>
                        </w:div>
                        <w:div w:id="911697804">
                          <w:marLeft w:val="0"/>
                          <w:marRight w:val="0"/>
                          <w:marTop w:val="0"/>
                          <w:marBottom w:val="0"/>
                          <w:divBdr>
                            <w:top w:val="none" w:sz="0" w:space="0" w:color="auto"/>
                            <w:left w:val="none" w:sz="0" w:space="0" w:color="auto"/>
                            <w:bottom w:val="none" w:sz="0" w:space="0" w:color="auto"/>
                            <w:right w:val="none" w:sz="0" w:space="0" w:color="auto"/>
                          </w:divBdr>
                        </w:div>
                        <w:div w:id="194774899">
                          <w:marLeft w:val="0"/>
                          <w:marRight w:val="0"/>
                          <w:marTop w:val="0"/>
                          <w:marBottom w:val="0"/>
                          <w:divBdr>
                            <w:top w:val="none" w:sz="0" w:space="0" w:color="auto"/>
                            <w:left w:val="none" w:sz="0" w:space="0" w:color="auto"/>
                            <w:bottom w:val="none" w:sz="0" w:space="0" w:color="auto"/>
                            <w:right w:val="none" w:sz="0" w:space="0" w:color="auto"/>
                          </w:divBdr>
                        </w:div>
                        <w:div w:id="1425107125">
                          <w:marLeft w:val="0"/>
                          <w:marRight w:val="0"/>
                          <w:marTop w:val="0"/>
                          <w:marBottom w:val="0"/>
                          <w:divBdr>
                            <w:top w:val="none" w:sz="0" w:space="0" w:color="auto"/>
                            <w:left w:val="none" w:sz="0" w:space="0" w:color="auto"/>
                            <w:bottom w:val="none" w:sz="0" w:space="0" w:color="auto"/>
                            <w:right w:val="none" w:sz="0" w:space="0" w:color="auto"/>
                          </w:divBdr>
                        </w:div>
                      </w:divsChild>
                    </w:div>
                    <w:div w:id="116459117">
                      <w:marLeft w:val="0"/>
                      <w:marRight w:val="0"/>
                      <w:marTop w:val="0"/>
                      <w:marBottom w:val="0"/>
                      <w:divBdr>
                        <w:top w:val="none" w:sz="0" w:space="0" w:color="auto"/>
                        <w:left w:val="none" w:sz="0" w:space="0" w:color="auto"/>
                        <w:bottom w:val="none" w:sz="0" w:space="0" w:color="auto"/>
                        <w:right w:val="none" w:sz="0" w:space="0" w:color="auto"/>
                      </w:divBdr>
                      <w:divsChild>
                        <w:div w:id="667170006">
                          <w:marLeft w:val="0"/>
                          <w:marRight w:val="0"/>
                          <w:marTop w:val="0"/>
                          <w:marBottom w:val="0"/>
                          <w:divBdr>
                            <w:top w:val="none" w:sz="0" w:space="0" w:color="auto"/>
                            <w:left w:val="none" w:sz="0" w:space="0" w:color="auto"/>
                            <w:bottom w:val="none" w:sz="0" w:space="0" w:color="auto"/>
                            <w:right w:val="none" w:sz="0" w:space="0" w:color="auto"/>
                          </w:divBdr>
                        </w:div>
                        <w:div w:id="375859624">
                          <w:marLeft w:val="0"/>
                          <w:marRight w:val="0"/>
                          <w:marTop w:val="0"/>
                          <w:marBottom w:val="0"/>
                          <w:divBdr>
                            <w:top w:val="none" w:sz="0" w:space="0" w:color="auto"/>
                            <w:left w:val="none" w:sz="0" w:space="0" w:color="auto"/>
                            <w:bottom w:val="none" w:sz="0" w:space="0" w:color="auto"/>
                            <w:right w:val="none" w:sz="0" w:space="0" w:color="auto"/>
                          </w:divBdr>
                        </w:div>
                        <w:div w:id="573272599">
                          <w:marLeft w:val="0"/>
                          <w:marRight w:val="0"/>
                          <w:marTop w:val="0"/>
                          <w:marBottom w:val="0"/>
                          <w:divBdr>
                            <w:top w:val="none" w:sz="0" w:space="0" w:color="auto"/>
                            <w:left w:val="none" w:sz="0" w:space="0" w:color="auto"/>
                            <w:bottom w:val="none" w:sz="0" w:space="0" w:color="auto"/>
                            <w:right w:val="none" w:sz="0" w:space="0" w:color="auto"/>
                          </w:divBdr>
                        </w:div>
                      </w:divsChild>
                    </w:div>
                    <w:div w:id="207450237">
                      <w:marLeft w:val="0"/>
                      <w:marRight w:val="0"/>
                      <w:marTop w:val="0"/>
                      <w:marBottom w:val="0"/>
                      <w:divBdr>
                        <w:top w:val="none" w:sz="0" w:space="0" w:color="auto"/>
                        <w:left w:val="none" w:sz="0" w:space="0" w:color="auto"/>
                        <w:bottom w:val="none" w:sz="0" w:space="0" w:color="auto"/>
                        <w:right w:val="none" w:sz="0" w:space="0" w:color="auto"/>
                      </w:divBdr>
                    </w:div>
                    <w:div w:id="561138243">
                      <w:marLeft w:val="0"/>
                      <w:marRight w:val="0"/>
                      <w:marTop w:val="0"/>
                      <w:marBottom w:val="0"/>
                      <w:divBdr>
                        <w:top w:val="none" w:sz="0" w:space="0" w:color="auto"/>
                        <w:left w:val="none" w:sz="0" w:space="0" w:color="auto"/>
                        <w:bottom w:val="none" w:sz="0" w:space="0" w:color="auto"/>
                        <w:right w:val="none" w:sz="0" w:space="0" w:color="auto"/>
                      </w:divBdr>
                      <w:divsChild>
                        <w:div w:id="550922559">
                          <w:marLeft w:val="0"/>
                          <w:marRight w:val="0"/>
                          <w:marTop w:val="0"/>
                          <w:marBottom w:val="0"/>
                          <w:divBdr>
                            <w:top w:val="none" w:sz="0" w:space="0" w:color="auto"/>
                            <w:left w:val="none" w:sz="0" w:space="0" w:color="auto"/>
                            <w:bottom w:val="none" w:sz="0" w:space="0" w:color="auto"/>
                            <w:right w:val="none" w:sz="0" w:space="0" w:color="auto"/>
                          </w:divBdr>
                        </w:div>
                        <w:div w:id="1005938215">
                          <w:marLeft w:val="0"/>
                          <w:marRight w:val="0"/>
                          <w:marTop w:val="0"/>
                          <w:marBottom w:val="0"/>
                          <w:divBdr>
                            <w:top w:val="none" w:sz="0" w:space="0" w:color="auto"/>
                            <w:left w:val="none" w:sz="0" w:space="0" w:color="auto"/>
                            <w:bottom w:val="none" w:sz="0" w:space="0" w:color="auto"/>
                            <w:right w:val="none" w:sz="0" w:space="0" w:color="auto"/>
                          </w:divBdr>
                        </w:div>
                        <w:div w:id="365373357">
                          <w:marLeft w:val="0"/>
                          <w:marRight w:val="0"/>
                          <w:marTop w:val="0"/>
                          <w:marBottom w:val="0"/>
                          <w:divBdr>
                            <w:top w:val="none" w:sz="0" w:space="0" w:color="auto"/>
                            <w:left w:val="none" w:sz="0" w:space="0" w:color="auto"/>
                            <w:bottom w:val="none" w:sz="0" w:space="0" w:color="auto"/>
                            <w:right w:val="none" w:sz="0" w:space="0" w:color="auto"/>
                          </w:divBdr>
                        </w:div>
                        <w:div w:id="81194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1688">
                  <w:marLeft w:val="0"/>
                  <w:marRight w:val="0"/>
                  <w:marTop w:val="0"/>
                  <w:marBottom w:val="0"/>
                  <w:divBdr>
                    <w:top w:val="none" w:sz="0" w:space="0" w:color="auto"/>
                    <w:left w:val="none" w:sz="0" w:space="0" w:color="auto"/>
                    <w:bottom w:val="none" w:sz="0" w:space="0" w:color="auto"/>
                    <w:right w:val="none" w:sz="0" w:space="0" w:color="auto"/>
                  </w:divBdr>
                  <w:divsChild>
                    <w:div w:id="1681931709">
                      <w:marLeft w:val="0"/>
                      <w:marRight w:val="0"/>
                      <w:marTop w:val="0"/>
                      <w:marBottom w:val="0"/>
                      <w:divBdr>
                        <w:top w:val="none" w:sz="0" w:space="0" w:color="auto"/>
                        <w:left w:val="none" w:sz="0" w:space="0" w:color="auto"/>
                        <w:bottom w:val="none" w:sz="0" w:space="0" w:color="auto"/>
                        <w:right w:val="none" w:sz="0" w:space="0" w:color="auto"/>
                      </w:divBdr>
                      <w:divsChild>
                        <w:div w:id="860818959">
                          <w:marLeft w:val="0"/>
                          <w:marRight w:val="0"/>
                          <w:marTop w:val="0"/>
                          <w:marBottom w:val="0"/>
                          <w:divBdr>
                            <w:top w:val="none" w:sz="0" w:space="0" w:color="auto"/>
                            <w:left w:val="none" w:sz="0" w:space="0" w:color="auto"/>
                            <w:bottom w:val="none" w:sz="0" w:space="0" w:color="auto"/>
                            <w:right w:val="none" w:sz="0" w:space="0" w:color="auto"/>
                          </w:divBdr>
                        </w:div>
                        <w:div w:id="1833830633">
                          <w:marLeft w:val="0"/>
                          <w:marRight w:val="0"/>
                          <w:marTop w:val="0"/>
                          <w:marBottom w:val="0"/>
                          <w:divBdr>
                            <w:top w:val="none" w:sz="0" w:space="0" w:color="auto"/>
                            <w:left w:val="none" w:sz="0" w:space="0" w:color="auto"/>
                            <w:bottom w:val="none" w:sz="0" w:space="0" w:color="auto"/>
                            <w:right w:val="none" w:sz="0" w:space="0" w:color="auto"/>
                          </w:divBdr>
                        </w:div>
                        <w:div w:id="1813860677">
                          <w:marLeft w:val="0"/>
                          <w:marRight w:val="0"/>
                          <w:marTop w:val="0"/>
                          <w:marBottom w:val="0"/>
                          <w:divBdr>
                            <w:top w:val="none" w:sz="0" w:space="0" w:color="auto"/>
                            <w:left w:val="none" w:sz="0" w:space="0" w:color="auto"/>
                            <w:bottom w:val="none" w:sz="0" w:space="0" w:color="auto"/>
                            <w:right w:val="none" w:sz="0" w:space="0" w:color="auto"/>
                          </w:divBdr>
                        </w:div>
                        <w:div w:id="1515682537">
                          <w:marLeft w:val="0"/>
                          <w:marRight w:val="0"/>
                          <w:marTop w:val="0"/>
                          <w:marBottom w:val="0"/>
                          <w:divBdr>
                            <w:top w:val="none" w:sz="0" w:space="0" w:color="auto"/>
                            <w:left w:val="none" w:sz="0" w:space="0" w:color="auto"/>
                            <w:bottom w:val="none" w:sz="0" w:space="0" w:color="auto"/>
                            <w:right w:val="none" w:sz="0" w:space="0" w:color="auto"/>
                          </w:divBdr>
                        </w:div>
                        <w:div w:id="1711952903">
                          <w:marLeft w:val="0"/>
                          <w:marRight w:val="0"/>
                          <w:marTop w:val="0"/>
                          <w:marBottom w:val="0"/>
                          <w:divBdr>
                            <w:top w:val="none" w:sz="0" w:space="0" w:color="auto"/>
                            <w:left w:val="none" w:sz="0" w:space="0" w:color="auto"/>
                            <w:bottom w:val="none" w:sz="0" w:space="0" w:color="auto"/>
                            <w:right w:val="none" w:sz="0" w:space="0" w:color="auto"/>
                          </w:divBdr>
                        </w:div>
                        <w:div w:id="768889033">
                          <w:marLeft w:val="0"/>
                          <w:marRight w:val="0"/>
                          <w:marTop w:val="0"/>
                          <w:marBottom w:val="0"/>
                          <w:divBdr>
                            <w:top w:val="none" w:sz="0" w:space="0" w:color="auto"/>
                            <w:left w:val="none" w:sz="0" w:space="0" w:color="auto"/>
                            <w:bottom w:val="none" w:sz="0" w:space="0" w:color="auto"/>
                            <w:right w:val="none" w:sz="0" w:space="0" w:color="auto"/>
                          </w:divBdr>
                        </w:div>
                        <w:div w:id="1018317860">
                          <w:marLeft w:val="0"/>
                          <w:marRight w:val="0"/>
                          <w:marTop w:val="0"/>
                          <w:marBottom w:val="0"/>
                          <w:divBdr>
                            <w:top w:val="none" w:sz="0" w:space="0" w:color="auto"/>
                            <w:left w:val="none" w:sz="0" w:space="0" w:color="auto"/>
                            <w:bottom w:val="none" w:sz="0" w:space="0" w:color="auto"/>
                            <w:right w:val="none" w:sz="0" w:space="0" w:color="auto"/>
                          </w:divBdr>
                        </w:div>
                        <w:div w:id="476534529">
                          <w:marLeft w:val="0"/>
                          <w:marRight w:val="0"/>
                          <w:marTop w:val="0"/>
                          <w:marBottom w:val="0"/>
                          <w:divBdr>
                            <w:top w:val="none" w:sz="0" w:space="0" w:color="auto"/>
                            <w:left w:val="none" w:sz="0" w:space="0" w:color="auto"/>
                            <w:bottom w:val="none" w:sz="0" w:space="0" w:color="auto"/>
                            <w:right w:val="none" w:sz="0" w:space="0" w:color="auto"/>
                          </w:divBdr>
                        </w:div>
                      </w:divsChild>
                    </w:div>
                    <w:div w:id="636565276">
                      <w:marLeft w:val="0"/>
                      <w:marRight w:val="0"/>
                      <w:marTop w:val="0"/>
                      <w:marBottom w:val="0"/>
                      <w:divBdr>
                        <w:top w:val="none" w:sz="0" w:space="0" w:color="auto"/>
                        <w:left w:val="none" w:sz="0" w:space="0" w:color="auto"/>
                        <w:bottom w:val="none" w:sz="0" w:space="0" w:color="auto"/>
                        <w:right w:val="none" w:sz="0" w:space="0" w:color="auto"/>
                      </w:divBdr>
                    </w:div>
                    <w:div w:id="1034309229">
                      <w:marLeft w:val="0"/>
                      <w:marRight w:val="0"/>
                      <w:marTop w:val="0"/>
                      <w:marBottom w:val="0"/>
                      <w:divBdr>
                        <w:top w:val="none" w:sz="0" w:space="0" w:color="auto"/>
                        <w:left w:val="none" w:sz="0" w:space="0" w:color="auto"/>
                        <w:bottom w:val="none" w:sz="0" w:space="0" w:color="auto"/>
                        <w:right w:val="none" w:sz="0" w:space="0" w:color="auto"/>
                      </w:divBdr>
                    </w:div>
                    <w:div w:id="125890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08163">
              <w:marLeft w:val="0"/>
              <w:marRight w:val="0"/>
              <w:marTop w:val="0"/>
              <w:marBottom w:val="0"/>
              <w:divBdr>
                <w:top w:val="none" w:sz="0" w:space="0" w:color="auto"/>
                <w:left w:val="none" w:sz="0" w:space="0" w:color="auto"/>
                <w:bottom w:val="none" w:sz="0" w:space="0" w:color="auto"/>
                <w:right w:val="none" w:sz="0" w:space="0" w:color="auto"/>
              </w:divBdr>
              <w:divsChild>
                <w:div w:id="1674261731">
                  <w:marLeft w:val="0"/>
                  <w:marRight w:val="0"/>
                  <w:marTop w:val="0"/>
                  <w:marBottom w:val="0"/>
                  <w:divBdr>
                    <w:top w:val="none" w:sz="0" w:space="0" w:color="auto"/>
                    <w:left w:val="none" w:sz="0" w:space="0" w:color="auto"/>
                    <w:bottom w:val="none" w:sz="0" w:space="0" w:color="auto"/>
                    <w:right w:val="none" w:sz="0" w:space="0" w:color="auto"/>
                  </w:divBdr>
                </w:div>
                <w:div w:id="2061636147">
                  <w:marLeft w:val="0"/>
                  <w:marRight w:val="0"/>
                  <w:marTop w:val="0"/>
                  <w:marBottom w:val="0"/>
                  <w:divBdr>
                    <w:top w:val="none" w:sz="0" w:space="0" w:color="auto"/>
                    <w:left w:val="none" w:sz="0" w:space="0" w:color="auto"/>
                    <w:bottom w:val="none" w:sz="0" w:space="0" w:color="auto"/>
                    <w:right w:val="none" w:sz="0" w:space="0" w:color="auto"/>
                  </w:divBdr>
                  <w:divsChild>
                    <w:div w:id="412435604">
                      <w:marLeft w:val="0"/>
                      <w:marRight w:val="0"/>
                      <w:marTop w:val="0"/>
                      <w:marBottom w:val="0"/>
                      <w:divBdr>
                        <w:top w:val="none" w:sz="0" w:space="0" w:color="auto"/>
                        <w:left w:val="none" w:sz="0" w:space="0" w:color="auto"/>
                        <w:bottom w:val="none" w:sz="0" w:space="0" w:color="auto"/>
                        <w:right w:val="none" w:sz="0" w:space="0" w:color="auto"/>
                      </w:divBdr>
                      <w:divsChild>
                        <w:div w:id="2135588552">
                          <w:marLeft w:val="0"/>
                          <w:marRight w:val="0"/>
                          <w:marTop w:val="0"/>
                          <w:marBottom w:val="0"/>
                          <w:divBdr>
                            <w:top w:val="none" w:sz="0" w:space="0" w:color="auto"/>
                            <w:left w:val="none" w:sz="0" w:space="0" w:color="auto"/>
                            <w:bottom w:val="none" w:sz="0" w:space="0" w:color="auto"/>
                            <w:right w:val="none" w:sz="0" w:space="0" w:color="auto"/>
                          </w:divBdr>
                        </w:div>
                        <w:div w:id="2072576486">
                          <w:marLeft w:val="0"/>
                          <w:marRight w:val="0"/>
                          <w:marTop w:val="0"/>
                          <w:marBottom w:val="0"/>
                          <w:divBdr>
                            <w:top w:val="none" w:sz="0" w:space="0" w:color="auto"/>
                            <w:left w:val="none" w:sz="0" w:space="0" w:color="auto"/>
                            <w:bottom w:val="none" w:sz="0" w:space="0" w:color="auto"/>
                            <w:right w:val="none" w:sz="0" w:space="0" w:color="auto"/>
                          </w:divBdr>
                        </w:div>
                        <w:div w:id="1602494707">
                          <w:marLeft w:val="0"/>
                          <w:marRight w:val="0"/>
                          <w:marTop w:val="0"/>
                          <w:marBottom w:val="0"/>
                          <w:divBdr>
                            <w:top w:val="none" w:sz="0" w:space="0" w:color="auto"/>
                            <w:left w:val="none" w:sz="0" w:space="0" w:color="auto"/>
                            <w:bottom w:val="none" w:sz="0" w:space="0" w:color="auto"/>
                            <w:right w:val="none" w:sz="0" w:space="0" w:color="auto"/>
                          </w:divBdr>
                        </w:div>
                        <w:div w:id="359554887">
                          <w:marLeft w:val="0"/>
                          <w:marRight w:val="0"/>
                          <w:marTop w:val="0"/>
                          <w:marBottom w:val="0"/>
                          <w:divBdr>
                            <w:top w:val="none" w:sz="0" w:space="0" w:color="auto"/>
                            <w:left w:val="none" w:sz="0" w:space="0" w:color="auto"/>
                            <w:bottom w:val="none" w:sz="0" w:space="0" w:color="auto"/>
                            <w:right w:val="none" w:sz="0" w:space="0" w:color="auto"/>
                          </w:divBdr>
                        </w:div>
                        <w:div w:id="1279798986">
                          <w:marLeft w:val="0"/>
                          <w:marRight w:val="0"/>
                          <w:marTop w:val="0"/>
                          <w:marBottom w:val="0"/>
                          <w:divBdr>
                            <w:top w:val="none" w:sz="0" w:space="0" w:color="auto"/>
                            <w:left w:val="none" w:sz="0" w:space="0" w:color="auto"/>
                            <w:bottom w:val="none" w:sz="0" w:space="0" w:color="auto"/>
                            <w:right w:val="none" w:sz="0" w:space="0" w:color="auto"/>
                          </w:divBdr>
                        </w:div>
                        <w:div w:id="426342712">
                          <w:marLeft w:val="0"/>
                          <w:marRight w:val="0"/>
                          <w:marTop w:val="0"/>
                          <w:marBottom w:val="0"/>
                          <w:divBdr>
                            <w:top w:val="none" w:sz="0" w:space="0" w:color="auto"/>
                            <w:left w:val="none" w:sz="0" w:space="0" w:color="auto"/>
                            <w:bottom w:val="none" w:sz="0" w:space="0" w:color="auto"/>
                            <w:right w:val="none" w:sz="0" w:space="0" w:color="auto"/>
                          </w:divBdr>
                        </w:div>
                      </w:divsChild>
                    </w:div>
                    <w:div w:id="1800955338">
                      <w:marLeft w:val="0"/>
                      <w:marRight w:val="0"/>
                      <w:marTop w:val="0"/>
                      <w:marBottom w:val="0"/>
                      <w:divBdr>
                        <w:top w:val="none" w:sz="0" w:space="0" w:color="auto"/>
                        <w:left w:val="none" w:sz="0" w:space="0" w:color="auto"/>
                        <w:bottom w:val="none" w:sz="0" w:space="0" w:color="auto"/>
                        <w:right w:val="none" w:sz="0" w:space="0" w:color="auto"/>
                      </w:divBdr>
                    </w:div>
                    <w:div w:id="1479880847">
                      <w:marLeft w:val="0"/>
                      <w:marRight w:val="0"/>
                      <w:marTop w:val="0"/>
                      <w:marBottom w:val="0"/>
                      <w:divBdr>
                        <w:top w:val="none" w:sz="0" w:space="0" w:color="auto"/>
                        <w:left w:val="none" w:sz="0" w:space="0" w:color="auto"/>
                        <w:bottom w:val="none" w:sz="0" w:space="0" w:color="auto"/>
                        <w:right w:val="none" w:sz="0" w:space="0" w:color="auto"/>
                      </w:divBdr>
                      <w:divsChild>
                        <w:div w:id="244732753">
                          <w:marLeft w:val="0"/>
                          <w:marRight w:val="0"/>
                          <w:marTop w:val="0"/>
                          <w:marBottom w:val="0"/>
                          <w:divBdr>
                            <w:top w:val="none" w:sz="0" w:space="0" w:color="auto"/>
                            <w:left w:val="none" w:sz="0" w:space="0" w:color="auto"/>
                            <w:bottom w:val="none" w:sz="0" w:space="0" w:color="auto"/>
                            <w:right w:val="none" w:sz="0" w:space="0" w:color="auto"/>
                          </w:divBdr>
                        </w:div>
                        <w:div w:id="1910924892">
                          <w:marLeft w:val="0"/>
                          <w:marRight w:val="0"/>
                          <w:marTop w:val="0"/>
                          <w:marBottom w:val="0"/>
                          <w:divBdr>
                            <w:top w:val="none" w:sz="0" w:space="0" w:color="auto"/>
                            <w:left w:val="none" w:sz="0" w:space="0" w:color="auto"/>
                            <w:bottom w:val="none" w:sz="0" w:space="0" w:color="auto"/>
                            <w:right w:val="none" w:sz="0" w:space="0" w:color="auto"/>
                          </w:divBdr>
                        </w:div>
                        <w:div w:id="264969947">
                          <w:marLeft w:val="0"/>
                          <w:marRight w:val="0"/>
                          <w:marTop w:val="0"/>
                          <w:marBottom w:val="0"/>
                          <w:divBdr>
                            <w:top w:val="none" w:sz="0" w:space="0" w:color="auto"/>
                            <w:left w:val="none" w:sz="0" w:space="0" w:color="auto"/>
                            <w:bottom w:val="none" w:sz="0" w:space="0" w:color="auto"/>
                            <w:right w:val="none" w:sz="0" w:space="0" w:color="auto"/>
                          </w:divBdr>
                        </w:div>
                        <w:div w:id="1466194159">
                          <w:marLeft w:val="0"/>
                          <w:marRight w:val="0"/>
                          <w:marTop w:val="0"/>
                          <w:marBottom w:val="0"/>
                          <w:divBdr>
                            <w:top w:val="none" w:sz="0" w:space="0" w:color="auto"/>
                            <w:left w:val="none" w:sz="0" w:space="0" w:color="auto"/>
                            <w:bottom w:val="none" w:sz="0" w:space="0" w:color="auto"/>
                            <w:right w:val="none" w:sz="0" w:space="0" w:color="auto"/>
                          </w:divBdr>
                        </w:div>
                        <w:div w:id="200377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271102">
                  <w:marLeft w:val="0"/>
                  <w:marRight w:val="0"/>
                  <w:marTop w:val="0"/>
                  <w:marBottom w:val="0"/>
                  <w:divBdr>
                    <w:top w:val="none" w:sz="0" w:space="0" w:color="auto"/>
                    <w:left w:val="none" w:sz="0" w:space="0" w:color="auto"/>
                    <w:bottom w:val="none" w:sz="0" w:space="0" w:color="auto"/>
                    <w:right w:val="none" w:sz="0" w:space="0" w:color="auto"/>
                  </w:divBdr>
                  <w:divsChild>
                    <w:div w:id="1893269896">
                      <w:marLeft w:val="0"/>
                      <w:marRight w:val="0"/>
                      <w:marTop w:val="0"/>
                      <w:marBottom w:val="0"/>
                      <w:divBdr>
                        <w:top w:val="none" w:sz="0" w:space="0" w:color="auto"/>
                        <w:left w:val="none" w:sz="0" w:space="0" w:color="auto"/>
                        <w:bottom w:val="none" w:sz="0" w:space="0" w:color="auto"/>
                        <w:right w:val="none" w:sz="0" w:space="0" w:color="auto"/>
                      </w:divBdr>
                      <w:divsChild>
                        <w:div w:id="1064983313">
                          <w:marLeft w:val="0"/>
                          <w:marRight w:val="0"/>
                          <w:marTop w:val="0"/>
                          <w:marBottom w:val="0"/>
                          <w:divBdr>
                            <w:top w:val="none" w:sz="0" w:space="0" w:color="auto"/>
                            <w:left w:val="none" w:sz="0" w:space="0" w:color="auto"/>
                            <w:bottom w:val="none" w:sz="0" w:space="0" w:color="auto"/>
                            <w:right w:val="none" w:sz="0" w:space="0" w:color="auto"/>
                          </w:divBdr>
                        </w:div>
                        <w:div w:id="977759472">
                          <w:marLeft w:val="0"/>
                          <w:marRight w:val="0"/>
                          <w:marTop w:val="0"/>
                          <w:marBottom w:val="0"/>
                          <w:divBdr>
                            <w:top w:val="none" w:sz="0" w:space="0" w:color="auto"/>
                            <w:left w:val="none" w:sz="0" w:space="0" w:color="auto"/>
                            <w:bottom w:val="none" w:sz="0" w:space="0" w:color="auto"/>
                            <w:right w:val="none" w:sz="0" w:space="0" w:color="auto"/>
                          </w:divBdr>
                        </w:div>
                        <w:div w:id="1468161993">
                          <w:marLeft w:val="0"/>
                          <w:marRight w:val="0"/>
                          <w:marTop w:val="0"/>
                          <w:marBottom w:val="0"/>
                          <w:divBdr>
                            <w:top w:val="none" w:sz="0" w:space="0" w:color="auto"/>
                            <w:left w:val="none" w:sz="0" w:space="0" w:color="auto"/>
                            <w:bottom w:val="none" w:sz="0" w:space="0" w:color="auto"/>
                            <w:right w:val="none" w:sz="0" w:space="0" w:color="auto"/>
                          </w:divBdr>
                        </w:div>
                        <w:div w:id="1175002167">
                          <w:marLeft w:val="0"/>
                          <w:marRight w:val="0"/>
                          <w:marTop w:val="0"/>
                          <w:marBottom w:val="0"/>
                          <w:divBdr>
                            <w:top w:val="none" w:sz="0" w:space="0" w:color="auto"/>
                            <w:left w:val="none" w:sz="0" w:space="0" w:color="auto"/>
                            <w:bottom w:val="none" w:sz="0" w:space="0" w:color="auto"/>
                            <w:right w:val="none" w:sz="0" w:space="0" w:color="auto"/>
                          </w:divBdr>
                        </w:div>
                      </w:divsChild>
                    </w:div>
                    <w:div w:id="1482766717">
                      <w:marLeft w:val="0"/>
                      <w:marRight w:val="0"/>
                      <w:marTop w:val="0"/>
                      <w:marBottom w:val="0"/>
                      <w:divBdr>
                        <w:top w:val="none" w:sz="0" w:space="0" w:color="auto"/>
                        <w:left w:val="none" w:sz="0" w:space="0" w:color="auto"/>
                        <w:bottom w:val="none" w:sz="0" w:space="0" w:color="auto"/>
                        <w:right w:val="none" w:sz="0" w:space="0" w:color="auto"/>
                      </w:divBdr>
                    </w:div>
                    <w:div w:id="2129883867">
                      <w:marLeft w:val="0"/>
                      <w:marRight w:val="0"/>
                      <w:marTop w:val="0"/>
                      <w:marBottom w:val="0"/>
                      <w:divBdr>
                        <w:top w:val="none" w:sz="0" w:space="0" w:color="auto"/>
                        <w:left w:val="none" w:sz="0" w:space="0" w:color="auto"/>
                        <w:bottom w:val="none" w:sz="0" w:space="0" w:color="auto"/>
                        <w:right w:val="none" w:sz="0" w:space="0" w:color="auto"/>
                      </w:divBdr>
                    </w:div>
                  </w:divsChild>
                </w:div>
                <w:div w:id="119038561">
                  <w:marLeft w:val="0"/>
                  <w:marRight w:val="0"/>
                  <w:marTop w:val="0"/>
                  <w:marBottom w:val="0"/>
                  <w:divBdr>
                    <w:top w:val="none" w:sz="0" w:space="0" w:color="auto"/>
                    <w:left w:val="none" w:sz="0" w:space="0" w:color="auto"/>
                    <w:bottom w:val="none" w:sz="0" w:space="0" w:color="auto"/>
                    <w:right w:val="none" w:sz="0" w:space="0" w:color="auto"/>
                  </w:divBdr>
                </w:div>
                <w:div w:id="1893345441">
                  <w:marLeft w:val="0"/>
                  <w:marRight w:val="0"/>
                  <w:marTop w:val="0"/>
                  <w:marBottom w:val="0"/>
                  <w:divBdr>
                    <w:top w:val="none" w:sz="0" w:space="0" w:color="auto"/>
                    <w:left w:val="none" w:sz="0" w:space="0" w:color="auto"/>
                    <w:bottom w:val="none" w:sz="0" w:space="0" w:color="auto"/>
                    <w:right w:val="none" w:sz="0" w:space="0" w:color="auto"/>
                  </w:divBdr>
                  <w:divsChild>
                    <w:div w:id="387069274">
                      <w:marLeft w:val="0"/>
                      <w:marRight w:val="0"/>
                      <w:marTop w:val="0"/>
                      <w:marBottom w:val="0"/>
                      <w:divBdr>
                        <w:top w:val="none" w:sz="0" w:space="0" w:color="auto"/>
                        <w:left w:val="none" w:sz="0" w:space="0" w:color="auto"/>
                        <w:bottom w:val="none" w:sz="0" w:space="0" w:color="auto"/>
                        <w:right w:val="none" w:sz="0" w:space="0" w:color="auto"/>
                      </w:divBdr>
                      <w:divsChild>
                        <w:div w:id="1318270241">
                          <w:marLeft w:val="0"/>
                          <w:marRight w:val="0"/>
                          <w:marTop w:val="0"/>
                          <w:marBottom w:val="0"/>
                          <w:divBdr>
                            <w:top w:val="none" w:sz="0" w:space="0" w:color="auto"/>
                            <w:left w:val="none" w:sz="0" w:space="0" w:color="auto"/>
                            <w:bottom w:val="none" w:sz="0" w:space="0" w:color="auto"/>
                            <w:right w:val="none" w:sz="0" w:space="0" w:color="auto"/>
                          </w:divBdr>
                        </w:div>
                        <w:div w:id="1443453031">
                          <w:marLeft w:val="0"/>
                          <w:marRight w:val="0"/>
                          <w:marTop w:val="0"/>
                          <w:marBottom w:val="0"/>
                          <w:divBdr>
                            <w:top w:val="none" w:sz="0" w:space="0" w:color="auto"/>
                            <w:left w:val="none" w:sz="0" w:space="0" w:color="auto"/>
                            <w:bottom w:val="none" w:sz="0" w:space="0" w:color="auto"/>
                            <w:right w:val="none" w:sz="0" w:space="0" w:color="auto"/>
                          </w:divBdr>
                        </w:div>
                      </w:divsChild>
                    </w:div>
                    <w:div w:id="1256792710">
                      <w:marLeft w:val="0"/>
                      <w:marRight w:val="0"/>
                      <w:marTop w:val="0"/>
                      <w:marBottom w:val="0"/>
                      <w:divBdr>
                        <w:top w:val="none" w:sz="0" w:space="0" w:color="auto"/>
                        <w:left w:val="none" w:sz="0" w:space="0" w:color="auto"/>
                        <w:bottom w:val="none" w:sz="0" w:space="0" w:color="auto"/>
                        <w:right w:val="none" w:sz="0" w:space="0" w:color="auto"/>
                      </w:divBdr>
                    </w:div>
                    <w:div w:id="2112163831">
                      <w:marLeft w:val="0"/>
                      <w:marRight w:val="0"/>
                      <w:marTop w:val="0"/>
                      <w:marBottom w:val="0"/>
                      <w:divBdr>
                        <w:top w:val="none" w:sz="0" w:space="0" w:color="auto"/>
                        <w:left w:val="none" w:sz="0" w:space="0" w:color="auto"/>
                        <w:bottom w:val="none" w:sz="0" w:space="0" w:color="auto"/>
                        <w:right w:val="none" w:sz="0" w:space="0" w:color="auto"/>
                      </w:divBdr>
                    </w:div>
                    <w:div w:id="12886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77006">
              <w:marLeft w:val="0"/>
              <w:marRight w:val="0"/>
              <w:marTop w:val="0"/>
              <w:marBottom w:val="0"/>
              <w:divBdr>
                <w:top w:val="none" w:sz="0" w:space="0" w:color="auto"/>
                <w:left w:val="none" w:sz="0" w:space="0" w:color="auto"/>
                <w:bottom w:val="none" w:sz="0" w:space="0" w:color="auto"/>
                <w:right w:val="none" w:sz="0" w:space="0" w:color="auto"/>
              </w:divBdr>
              <w:divsChild>
                <w:div w:id="682900349">
                  <w:marLeft w:val="0"/>
                  <w:marRight w:val="0"/>
                  <w:marTop w:val="0"/>
                  <w:marBottom w:val="0"/>
                  <w:divBdr>
                    <w:top w:val="none" w:sz="0" w:space="0" w:color="auto"/>
                    <w:left w:val="none" w:sz="0" w:space="0" w:color="auto"/>
                    <w:bottom w:val="none" w:sz="0" w:space="0" w:color="auto"/>
                    <w:right w:val="none" w:sz="0" w:space="0" w:color="auto"/>
                  </w:divBdr>
                  <w:divsChild>
                    <w:div w:id="548692429">
                      <w:marLeft w:val="0"/>
                      <w:marRight w:val="0"/>
                      <w:marTop w:val="0"/>
                      <w:marBottom w:val="0"/>
                      <w:divBdr>
                        <w:top w:val="none" w:sz="0" w:space="0" w:color="auto"/>
                        <w:left w:val="none" w:sz="0" w:space="0" w:color="auto"/>
                        <w:bottom w:val="none" w:sz="0" w:space="0" w:color="auto"/>
                        <w:right w:val="none" w:sz="0" w:space="0" w:color="auto"/>
                      </w:divBdr>
                    </w:div>
                    <w:div w:id="532696036">
                      <w:marLeft w:val="0"/>
                      <w:marRight w:val="0"/>
                      <w:marTop w:val="0"/>
                      <w:marBottom w:val="0"/>
                      <w:divBdr>
                        <w:top w:val="none" w:sz="0" w:space="0" w:color="auto"/>
                        <w:left w:val="none" w:sz="0" w:space="0" w:color="auto"/>
                        <w:bottom w:val="none" w:sz="0" w:space="0" w:color="auto"/>
                        <w:right w:val="none" w:sz="0" w:space="0" w:color="auto"/>
                      </w:divBdr>
                    </w:div>
                    <w:div w:id="326052809">
                      <w:marLeft w:val="0"/>
                      <w:marRight w:val="0"/>
                      <w:marTop w:val="0"/>
                      <w:marBottom w:val="0"/>
                      <w:divBdr>
                        <w:top w:val="none" w:sz="0" w:space="0" w:color="auto"/>
                        <w:left w:val="none" w:sz="0" w:space="0" w:color="auto"/>
                        <w:bottom w:val="none" w:sz="0" w:space="0" w:color="auto"/>
                        <w:right w:val="none" w:sz="0" w:space="0" w:color="auto"/>
                      </w:divBdr>
                    </w:div>
                    <w:div w:id="1153837196">
                      <w:marLeft w:val="0"/>
                      <w:marRight w:val="0"/>
                      <w:marTop w:val="0"/>
                      <w:marBottom w:val="0"/>
                      <w:divBdr>
                        <w:top w:val="none" w:sz="0" w:space="0" w:color="auto"/>
                        <w:left w:val="none" w:sz="0" w:space="0" w:color="auto"/>
                        <w:bottom w:val="none" w:sz="0" w:space="0" w:color="auto"/>
                        <w:right w:val="none" w:sz="0" w:space="0" w:color="auto"/>
                      </w:divBdr>
                    </w:div>
                    <w:div w:id="395248189">
                      <w:marLeft w:val="0"/>
                      <w:marRight w:val="0"/>
                      <w:marTop w:val="0"/>
                      <w:marBottom w:val="0"/>
                      <w:divBdr>
                        <w:top w:val="none" w:sz="0" w:space="0" w:color="auto"/>
                        <w:left w:val="none" w:sz="0" w:space="0" w:color="auto"/>
                        <w:bottom w:val="none" w:sz="0" w:space="0" w:color="auto"/>
                        <w:right w:val="none" w:sz="0" w:space="0" w:color="auto"/>
                      </w:divBdr>
                    </w:div>
                    <w:div w:id="1693023989">
                      <w:marLeft w:val="0"/>
                      <w:marRight w:val="0"/>
                      <w:marTop w:val="0"/>
                      <w:marBottom w:val="0"/>
                      <w:divBdr>
                        <w:top w:val="none" w:sz="0" w:space="0" w:color="auto"/>
                        <w:left w:val="none" w:sz="0" w:space="0" w:color="auto"/>
                        <w:bottom w:val="none" w:sz="0" w:space="0" w:color="auto"/>
                        <w:right w:val="none" w:sz="0" w:space="0" w:color="auto"/>
                      </w:divBdr>
                    </w:div>
                  </w:divsChild>
                </w:div>
                <w:div w:id="1596400262">
                  <w:marLeft w:val="0"/>
                  <w:marRight w:val="0"/>
                  <w:marTop w:val="0"/>
                  <w:marBottom w:val="0"/>
                  <w:divBdr>
                    <w:top w:val="none" w:sz="0" w:space="0" w:color="auto"/>
                    <w:left w:val="none" w:sz="0" w:space="0" w:color="auto"/>
                    <w:bottom w:val="none" w:sz="0" w:space="0" w:color="auto"/>
                    <w:right w:val="none" w:sz="0" w:space="0" w:color="auto"/>
                  </w:divBdr>
                  <w:divsChild>
                    <w:div w:id="1100368039">
                      <w:marLeft w:val="0"/>
                      <w:marRight w:val="0"/>
                      <w:marTop w:val="0"/>
                      <w:marBottom w:val="0"/>
                      <w:divBdr>
                        <w:top w:val="none" w:sz="0" w:space="0" w:color="auto"/>
                        <w:left w:val="none" w:sz="0" w:space="0" w:color="auto"/>
                        <w:bottom w:val="none" w:sz="0" w:space="0" w:color="auto"/>
                        <w:right w:val="none" w:sz="0" w:space="0" w:color="auto"/>
                      </w:divBdr>
                    </w:div>
                    <w:div w:id="249121894">
                      <w:marLeft w:val="0"/>
                      <w:marRight w:val="0"/>
                      <w:marTop w:val="0"/>
                      <w:marBottom w:val="0"/>
                      <w:divBdr>
                        <w:top w:val="none" w:sz="0" w:space="0" w:color="auto"/>
                        <w:left w:val="none" w:sz="0" w:space="0" w:color="auto"/>
                        <w:bottom w:val="none" w:sz="0" w:space="0" w:color="auto"/>
                        <w:right w:val="none" w:sz="0" w:space="0" w:color="auto"/>
                      </w:divBdr>
                      <w:divsChild>
                        <w:div w:id="1513764645">
                          <w:marLeft w:val="0"/>
                          <w:marRight w:val="0"/>
                          <w:marTop w:val="0"/>
                          <w:marBottom w:val="0"/>
                          <w:divBdr>
                            <w:top w:val="none" w:sz="0" w:space="0" w:color="auto"/>
                            <w:left w:val="none" w:sz="0" w:space="0" w:color="auto"/>
                            <w:bottom w:val="none" w:sz="0" w:space="0" w:color="auto"/>
                            <w:right w:val="none" w:sz="0" w:space="0" w:color="auto"/>
                          </w:divBdr>
                        </w:div>
                        <w:div w:id="797525304">
                          <w:marLeft w:val="0"/>
                          <w:marRight w:val="0"/>
                          <w:marTop w:val="0"/>
                          <w:marBottom w:val="0"/>
                          <w:divBdr>
                            <w:top w:val="none" w:sz="0" w:space="0" w:color="auto"/>
                            <w:left w:val="none" w:sz="0" w:space="0" w:color="auto"/>
                            <w:bottom w:val="none" w:sz="0" w:space="0" w:color="auto"/>
                            <w:right w:val="none" w:sz="0" w:space="0" w:color="auto"/>
                          </w:divBdr>
                        </w:div>
                        <w:div w:id="334190922">
                          <w:marLeft w:val="0"/>
                          <w:marRight w:val="0"/>
                          <w:marTop w:val="0"/>
                          <w:marBottom w:val="0"/>
                          <w:divBdr>
                            <w:top w:val="none" w:sz="0" w:space="0" w:color="auto"/>
                            <w:left w:val="none" w:sz="0" w:space="0" w:color="auto"/>
                            <w:bottom w:val="none" w:sz="0" w:space="0" w:color="auto"/>
                            <w:right w:val="none" w:sz="0" w:space="0" w:color="auto"/>
                          </w:divBdr>
                        </w:div>
                      </w:divsChild>
                    </w:div>
                    <w:div w:id="232325982">
                      <w:marLeft w:val="0"/>
                      <w:marRight w:val="0"/>
                      <w:marTop w:val="0"/>
                      <w:marBottom w:val="0"/>
                      <w:divBdr>
                        <w:top w:val="none" w:sz="0" w:space="0" w:color="auto"/>
                        <w:left w:val="none" w:sz="0" w:space="0" w:color="auto"/>
                        <w:bottom w:val="none" w:sz="0" w:space="0" w:color="auto"/>
                        <w:right w:val="none" w:sz="0" w:space="0" w:color="auto"/>
                      </w:divBdr>
                    </w:div>
                    <w:div w:id="122730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57302">
              <w:marLeft w:val="0"/>
              <w:marRight w:val="0"/>
              <w:marTop w:val="0"/>
              <w:marBottom w:val="0"/>
              <w:divBdr>
                <w:top w:val="none" w:sz="0" w:space="0" w:color="auto"/>
                <w:left w:val="none" w:sz="0" w:space="0" w:color="auto"/>
                <w:bottom w:val="none" w:sz="0" w:space="0" w:color="auto"/>
                <w:right w:val="none" w:sz="0" w:space="0" w:color="auto"/>
              </w:divBdr>
              <w:divsChild>
                <w:div w:id="234900308">
                  <w:marLeft w:val="0"/>
                  <w:marRight w:val="0"/>
                  <w:marTop w:val="0"/>
                  <w:marBottom w:val="0"/>
                  <w:divBdr>
                    <w:top w:val="none" w:sz="0" w:space="0" w:color="auto"/>
                    <w:left w:val="none" w:sz="0" w:space="0" w:color="auto"/>
                    <w:bottom w:val="none" w:sz="0" w:space="0" w:color="auto"/>
                    <w:right w:val="none" w:sz="0" w:space="0" w:color="auto"/>
                  </w:divBdr>
                  <w:divsChild>
                    <w:div w:id="2117820089">
                      <w:marLeft w:val="0"/>
                      <w:marRight w:val="0"/>
                      <w:marTop w:val="0"/>
                      <w:marBottom w:val="0"/>
                      <w:divBdr>
                        <w:top w:val="none" w:sz="0" w:space="0" w:color="auto"/>
                        <w:left w:val="none" w:sz="0" w:space="0" w:color="auto"/>
                        <w:bottom w:val="none" w:sz="0" w:space="0" w:color="auto"/>
                        <w:right w:val="none" w:sz="0" w:space="0" w:color="auto"/>
                      </w:divBdr>
                      <w:divsChild>
                        <w:div w:id="1393189862">
                          <w:marLeft w:val="0"/>
                          <w:marRight w:val="0"/>
                          <w:marTop w:val="0"/>
                          <w:marBottom w:val="0"/>
                          <w:divBdr>
                            <w:top w:val="none" w:sz="0" w:space="0" w:color="auto"/>
                            <w:left w:val="none" w:sz="0" w:space="0" w:color="auto"/>
                            <w:bottom w:val="none" w:sz="0" w:space="0" w:color="auto"/>
                            <w:right w:val="none" w:sz="0" w:space="0" w:color="auto"/>
                          </w:divBdr>
                        </w:div>
                        <w:div w:id="289475443">
                          <w:marLeft w:val="0"/>
                          <w:marRight w:val="0"/>
                          <w:marTop w:val="0"/>
                          <w:marBottom w:val="0"/>
                          <w:divBdr>
                            <w:top w:val="none" w:sz="0" w:space="0" w:color="auto"/>
                            <w:left w:val="none" w:sz="0" w:space="0" w:color="auto"/>
                            <w:bottom w:val="none" w:sz="0" w:space="0" w:color="auto"/>
                            <w:right w:val="none" w:sz="0" w:space="0" w:color="auto"/>
                          </w:divBdr>
                        </w:div>
                        <w:div w:id="1345788561">
                          <w:marLeft w:val="0"/>
                          <w:marRight w:val="0"/>
                          <w:marTop w:val="0"/>
                          <w:marBottom w:val="0"/>
                          <w:divBdr>
                            <w:top w:val="none" w:sz="0" w:space="0" w:color="auto"/>
                            <w:left w:val="none" w:sz="0" w:space="0" w:color="auto"/>
                            <w:bottom w:val="none" w:sz="0" w:space="0" w:color="auto"/>
                            <w:right w:val="none" w:sz="0" w:space="0" w:color="auto"/>
                          </w:divBdr>
                        </w:div>
                        <w:div w:id="810515559">
                          <w:marLeft w:val="0"/>
                          <w:marRight w:val="0"/>
                          <w:marTop w:val="0"/>
                          <w:marBottom w:val="0"/>
                          <w:divBdr>
                            <w:top w:val="none" w:sz="0" w:space="0" w:color="auto"/>
                            <w:left w:val="none" w:sz="0" w:space="0" w:color="auto"/>
                            <w:bottom w:val="none" w:sz="0" w:space="0" w:color="auto"/>
                            <w:right w:val="none" w:sz="0" w:space="0" w:color="auto"/>
                          </w:divBdr>
                        </w:div>
                        <w:div w:id="541481048">
                          <w:marLeft w:val="0"/>
                          <w:marRight w:val="0"/>
                          <w:marTop w:val="0"/>
                          <w:marBottom w:val="0"/>
                          <w:divBdr>
                            <w:top w:val="none" w:sz="0" w:space="0" w:color="auto"/>
                            <w:left w:val="none" w:sz="0" w:space="0" w:color="auto"/>
                            <w:bottom w:val="none" w:sz="0" w:space="0" w:color="auto"/>
                            <w:right w:val="none" w:sz="0" w:space="0" w:color="auto"/>
                          </w:divBdr>
                        </w:div>
                        <w:div w:id="1241062129">
                          <w:marLeft w:val="0"/>
                          <w:marRight w:val="0"/>
                          <w:marTop w:val="0"/>
                          <w:marBottom w:val="0"/>
                          <w:divBdr>
                            <w:top w:val="none" w:sz="0" w:space="0" w:color="auto"/>
                            <w:left w:val="none" w:sz="0" w:space="0" w:color="auto"/>
                            <w:bottom w:val="none" w:sz="0" w:space="0" w:color="auto"/>
                            <w:right w:val="none" w:sz="0" w:space="0" w:color="auto"/>
                          </w:divBdr>
                        </w:div>
                        <w:div w:id="590551899">
                          <w:marLeft w:val="0"/>
                          <w:marRight w:val="0"/>
                          <w:marTop w:val="0"/>
                          <w:marBottom w:val="0"/>
                          <w:divBdr>
                            <w:top w:val="none" w:sz="0" w:space="0" w:color="auto"/>
                            <w:left w:val="none" w:sz="0" w:space="0" w:color="auto"/>
                            <w:bottom w:val="none" w:sz="0" w:space="0" w:color="auto"/>
                            <w:right w:val="none" w:sz="0" w:space="0" w:color="auto"/>
                          </w:divBdr>
                        </w:div>
                        <w:div w:id="119735997">
                          <w:marLeft w:val="0"/>
                          <w:marRight w:val="0"/>
                          <w:marTop w:val="0"/>
                          <w:marBottom w:val="0"/>
                          <w:divBdr>
                            <w:top w:val="none" w:sz="0" w:space="0" w:color="auto"/>
                            <w:left w:val="none" w:sz="0" w:space="0" w:color="auto"/>
                            <w:bottom w:val="none" w:sz="0" w:space="0" w:color="auto"/>
                            <w:right w:val="none" w:sz="0" w:space="0" w:color="auto"/>
                          </w:divBdr>
                        </w:div>
                        <w:div w:id="468937765">
                          <w:marLeft w:val="0"/>
                          <w:marRight w:val="0"/>
                          <w:marTop w:val="0"/>
                          <w:marBottom w:val="0"/>
                          <w:divBdr>
                            <w:top w:val="none" w:sz="0" w:space="0" w:color="auto"/>
                            <w:left w:val="none" w:sz="0" w:space="0" w:color="auto"/>
                            <w:bottom w:val="none" w:sz="0" w:space="0" w:color="auto"/>
                            <w:right w:val="none" w:sz="0" w:space="0" w:color="auto"/>
                          </w:divBdr>
                        </w:div>
                        <w:div w:id="1575582665">
                          <w:marLeft w:val="0"/>
                          <w:marRight w:val="0"/>
                          <w:marTop w:val="0"/>
                          <w:marBottom w:val="0"/>
                          <w:divBdr>
                            <w:top w:val="none" w:sz="0" w:space="0" w:color="auto"/>
                            <w:left w:val="none" w:sz="0" w:space="0" w:color="auto"/>
                            <w:bottom w:val="none" w:sz="0" w:space="0" w:color="auto"/>
                            <w:right w:val="none" w:sz="0" w:space="0" w:color="auto"/>
                          </w:divBdr>
                        </w:div>
                      </w:divsChild>
                    </w:div>
                    <w:div w:id="220093954">
                      <w:marLeft w:val="0"/>
                      <w:marRight w:val="0"/>
                      <w:marTop w:val="0"/>
                      <w:marBottom w:val="0"/>
                      <w:divBdr>
                        <w:top w:val="none" w:sz="0" w:space="0" w:color="auto"/>
                        <w:left w:val="none" w:sz="0" w:space="0" w:color="auto"/>
                        <w:bottom w:val="none" w:sz="0" w:space="0" w:color="auto"/>
                        <w:right w:val="none" w:sz="0" w:space="0" w:color="auto"/>
                      </w:divBdr>
                      <w:divsChild>
                        <w:div w:id="97677516">
                          <w:marLeft w:val="0"/>
                          <w:marRight w:val="0"/>
                          <w:marTop w:val="0"/>
                          <w:marBottom w:val="0"/>
                          <w:divBdr>
                            <w:top w:val="none" w:sz="0" w:space="0" w:color="auto"/>
                            <w:left w:val="none" w:sz="0" w:space="0" w:color="auto"/>
                            <w:bottom w:val="none" w:sz="0" w:space="0" w:color="auto"/>
                            <w:right w:val="none" w:sz="0" w:space="0" w:color="auto"/>
                          </w:divBdr>
                        </w:div>
                        <w:div w:id="1953051764">
                          <w:marLeft w:val="0"/>
                          <w:marRight w:val="0"/>
                          <w:marTop w:val="0"/>
                          <w:marBottom w:val="0"/>
                          <w:divBdr>
                            <w:top w:val="none" w:sz="0" w:space="0" w:color="auto"/>
                            <w:left w:val="none" w:sz="0" w:space="0" w:color="auto"/>
                            <w:bottom w:val="none" w:sz="0" w:space="0" w:color="auto"/>
                            <w:right w:val="none" w:sz="0" w:space="0" w:color="auto"/>
                          </w:divBdr>
                        </w:div>
                        <w:div w:id="1735394837">
                          <w:marLeft w:val="0"/>
                          <w:marRight w:val="0"/>
                          <w:marTop w:val="0"/>
                          <w:marBottom w:val="0"/>
                          <w:divBdr>
                            <w:top w:val="none" w:sz="0" w:space="0" w:color="auto"/>
                            <w:left w:val="none" w:sz="0" w:space="0" w:color="auto"/>
                            <w:bottom w:val="none" w:sz="0" w:space="0" w:color="auto"/>
                            <w:right w:val="none" w:sz="0" w:space="0" w:color="auto"/>
                          </w:divBdr>
                        </w:div>
                        <w:div w:id="1539201598">
                          <w:marLeft w:val="0"/>
                          <w:marRight w:val="0"/>
                          <w:marTop w:val="0"/>
                          <w:marBottom w:val="0"/>
                          <w:divBdr>
                            <w:top w:val="none" w:sz="0" w:space="0" w:color="auto"/>
                            <w:left w:val="none" w:sz="0" w:space="0" w:color="auto"/>
                            <w:bottom w:val="none" w:sz="0" w:space="0" w:color="auto"/>
                            <w:right w:val="none" w:sz="0" w:space="0" w:color="auto"/>
                          </w:divBdr>
                        </w:div>
                        <w:div w:id="238560710">
                          <w:marLeft w:val="0"/>
                          <w:marRight w:val="0"/>
                          <w:marTop w:val="0"/>
                          <w:marBottom w:val="0"/>
                          <w:divBdr>
                            <w:top w:val="none" w:sz="0" w:space="0" w:color="auto"/>
                            <w:left w:val="none" w:sz="0" w:space="0" w:color="auto"/>
                            <w:bottom w:val="none" w:sz="0" w:space="0" w:color="auto"/>
                            <w:right w:val="none" w:sz="0" w:space="0" w:color="auto"/>
                          </w:divBdr>
                        </w:div>
                        <w:div w:id="543254728">
                          <w:marLeft w:val="0"/>
                          <w:marRight w:val="0"/>
                          <w:marTop w:val="0"/>
                          <w:marBottom w:val="0"/>
                          <w:divBdr>
                            <w:top w:val="none" w:sz="0" w:space="0" w:color="auto"/>
                            <w:left w:val="none" w:sz="0" w:space="0" w:color="auto"/>
                            <w:bottom w:val="none" w:sz="0" w:space="0" w:color="auto"/>
                            <w:right w:val="none" w:sz="0" w:space="0" w:color="auto"/>
                          </w:divBdr>
                        </w:div>
                        <w:div w:id="1496535563">
                          <w:marLeft w:val="0"/>
                          <w:marRight w:val="0"/>
                          <w:marTop w:val="0"/>
                          <w:marBottom w:val="0"/>
                          <w:divBdr>
                            <w:top w:val="none" w:sz="0" w:space="0" w:color="auto"/>
                            <w:left w:val="none" w:sz="0" w:space="0" w:color="auto"/>
                            <w:bottom w:val="none" w:sz="0" w:space="0" w:color="auto"/>
                            <w:right w:val="none" w:sz="0" w:space="0" w:color="auto"/>
                          </w:divBdr>
                        </w:div>
                        <w:div w:id="30535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eurolegis/ro/index/act/1607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F3CFE-9A39-4DCF-A7B7-05FA73D72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5674</Words>
  <Characters>32345</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Truta</dc:creator>
  <cp:keywords/>
  <dc:description/>
  <cp:lastModifiedBy>dragos matei</cp:lastModifiedBy>
  <cp:revision>24</cp:revision>
  <dcterms:created xsi:type="dcterms:W3CDTF">2023-02-14T07:39:00Z</dcterms:created>
  <dcterms:modified xsi:type="dcterms:W3CDTF">2023-02-21T07:57:00Z</dcterms:modified>
</cp:coreProperties>
</file>