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63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CC7992" w:rsidRDefault="00CC7992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CC7992" w:rsidRDefault="00CC7992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CC7992" w:rsidRDefault="00CC7992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CC7992" w:rsidRDefault="00CC7992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DB0263" w:rsidRPr="007831BB" w:rsidRDefault="00DB0263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A53CD2" w:rsidRDefault="00D11185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  <w:r w:rsidRPr="00595165">
        <w:rPr>
          <w:rFonts w:ascii="Calibri" w:hAnsi="Calibri"/>
          <w:b/>
          <w:sz w:val="28"/>
          <w:szCs w:val="28"/>
          <w:lang w:val="ro-RO"/>
        </w:rPr>
        <w:t>ANUNŢ</w:t>
      </w:r>
      <w:r w:rsidR="0091195E" w:rsidRPr="00595165">
        <w:rPr>
          <w:rFonts w:ascii="Calibri" w:hAnsi="Calibri"/>
          <w:b/>
          <w:sz w:val="28"/>
          <w:szCs w:val="28"/>
          <w:lang w:val="ro-RO"/>
        </w:rPr>
        <w:t xml:space="preserve"> DE PARTICIPARE</w:t>
      </w:r>
    </w:p>
    <w:p w:rsidR="007831BB" w:rsidRPr="007831BB" w:rsidRDefault="007831BB" w:rsidP="00E5435E">
      <w:pPr>
        <w:ind w:left="0" w:right="9" w:firstLine="0"/>
        <w:jc w:val="center"/>
        <w:rPr>
          <w:rFonts w:ascii="Calibri" w:hAnsi="Calibri"/>
          <w:b/>
          <w:sz w:val="16"/>
          <w:szCs w:val="16"/>
          <w:lang w:val="ro-RO"/>
        </w:rPr>
      </w:pPr>
    </w:p>
    <w:p w:rsidR="00012E62" w:rsidRPr="00365FBC" w:rsidRDefault="00DB1747" w:rsidP="00365FB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bCs/>
          <w:color w:val="auto"/>
          <w:sz w:val="24"/>
          <w:szCs w:val="24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Societatea de Servicii Hidroenergetice Hidroserv S.A. (denumita in continuare </w:t>
      </w:r>
      <w:r w:rsidR="002F078D" w:rsidRPr="00595165">
        <w:rPr>
          <w:rFonts w:ascii="Calibri" w:hAnsi="Calibri" w:cstheme="minorHAnsi"/>
          <w:b/>
          <w:i/>
          <w:sz w:val="20"/>
          <w:szCs w:val="20"/>
          <w:lang w:val="ro-RO" w:eastAsia="ar-SA"/>
        </w:rPr>
        <w:t>“S.S.H. Hidroserv S.A.”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)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>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i/>
          <w:sz w:val="20"/>
          <w:szCs w:val="20"/>
          <w:lang w:val="ro-RO" w:eastAsia="ar-SA"/>
        </w:rPr>
        <w:t>în insolvenţă, in insolvency, en procedure collective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conform încheierii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pronunțate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în data de 10.10.2016, în dosarul nr. 36365/3/2016, aflat pe rolul Tribunalului București, Secția a-VII-a Civilă, prin care s-a dispus deschiderea procedurii generale a insolventei, cu sediul social in Bucuresti, Sectorul 2, strada Constantin Nacu nr. 3, et. 3-5, CP 020995,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înregistrată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la Oficiul Registrului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Comerțului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de pe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lângă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Tribunalul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sub nr. J40/9762/2013, Cod Unic de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Înregistrare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32097794, Tel: +40 37 247 9405; Fax: +40 37 2479498, e-mail: </w:t>
      </w:r>
      <w:hyperlink r:id="rId8" w:history="1">
        <w:r w:rsidR="00EE18FE" w:rsidRPr="00595165">
          <w:rPr>
            <w:rStyle w:val="Hyperlink"/>
            <w:rFonts w:ascii="Calibri" w:hAnsi="Calibri" w:cstheme="minorHAnsi"/>
            <w:sz w:val="20"/>
            <w:szCs w:val="20"/>
            <w:lang w:val="ro-RO" w:eastAsia="ar-SA"/>
          </w:rPr>
          <w:t xml:space="preserve">office@hidroserv.ro </w:t>
        </w:r>
      </w:hyperlink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EE18FE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reprezentata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>legal prin CITR- Filiala București SPRL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cu sediul în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București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, str. Gara Herăstrău nr. 4, Green Court et. 3, Sector 2, înmatriculată la Registrul </w:t>
      </w:r>
      <w:r w:rsidR="00012E62" w:rsidRPr="00595165">
        <w:rPr>
          <w:rFonts w:ascii="Calibri" w:hAnsi="Calibri" w:cstheme="minorHAnsi"/>
          <w:sz w:val="20"/>
          <w:szCs w:val="20"/>
          <w:lang w:val="ro-RO" w:eastAsia="ar-SA"/>
        </w:rPr>
        <w:t>Societăților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 Profesionale al U.N.P.I.R. sub nr. RSP 0401/2009, având Cod de Identificare Fiscală RO 26171764, desemnată în calitate de Administrator judiciar,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2F078D" w:rsidRPr="00595165">
        <w:rPr>
          <w:rFonts w:ascii="Calibri" w:hAnsi="Calibri" w:cstheme="minorHAnsi"/>
          <w:sz w:val="20"/>
          <w:szCs w:val="20"/>
          <w:lang w:val="ro-RO" w:eastAsia="ar-SA"/>
        </w:rPr>
        <w:t xml:space="preserve">prin practician în insolventa </w:t>
      </w:r>
      <w:r w:rsidR="002F078D" w:rsidRPr="00595165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dl </w:t>
      </w:r>
      <w:r w:rsidR="00583E65">
        <w:rPr>
          <w:rFonts w:ascii="Calibri" w:hAnsi="Calibri" w:cstheme="minorHAnsi"/>
          <w:b/>
          <w:sz w:val="20"/>
          <w:szCs w:val="20"/>
          <w:lang w:val="ro-RO" w:eastAsia="ar-SA"/>
        </w:rPr>
        <w:t>Mircea-Marian COTIGA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 xml:space="preserve"> </w:t>
      </w:r>
      <w:r w:rsidR="00167E3E">
        <w:rPr>
          <w:rFonts w:ascii="Calibri" w:hAnsi="Calibri" w:cstheme="minorHAnsi"/>
          <w:sz w:val="20"/>
          <w:szCs w:val="20"/>
          <w:lang w:val="ro-RO" w:eastAsia="ar-SA"/>
        </w:rPr>
        <w:t xml:space="preserve">si </w:t>
      </w:r>
      <w:r w:rsidR="00167E3E">
        <w:rPr>
          <w:rFonts w:ascii="Calibri" w:hAnsi="Calibri" w:cstheme="minorHAnsi"/>
          <w:b/>
          <w:sz w:val="20"/>
          <w:szCs w:val="20"/>
          <w:lang w:val="ro-RO" w:eastAsia="ar-SA"/>
        </w:rPr>
        <w:t>dl Dan PLAVETI - Director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, in calitate de </w:t>
      </w:r>
      <w:r w:rsidR="002F078D" w:rsidRPr="00595165">
        <w:rPr>
          <w:rFonts w:ascii="Calibri" w:hAnsi="Calibri" w:cstheme="minorHAnsi"/>
          <w:b/>
          <w:sz w:val="20"/>
          <w:szCs w:val="20"/>
          <w:lang w:val="ro-RO"/>
        </w:rPr>
        <w:t>ACHIZITOR,</w:t>
      </w:r>
      <w:r w:rsidR="002F078D" w:rsidRPr="00595165">
        <w:rPr>
          <w:rFonts w:ascii="Calibri" w:hAnsi="Calibri" w:cstheme="minorHAnsi"/>
          <w:sz w:val="20"/>
          <w:szCs w:val="20"/>
          <w:lang w:val="ro-RO"/>
        </w:rPr>
        <w:t xml:space="preserve"> </w:t>
      </w:r>
      <w:r w:rsidR="00D11185" w:rsidRPr="00595165">
        <w:rPr>
          <w:rFonts w:ascii="Calibri" w:hAnsi="Calibri"/>
          <w:sz w:val="20"/>
          <w:szCs w:val="20"/>
          <w:lang w:val="ro-RO"/>
        </w:rPr>
        <w:t>organizează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procedura de 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achiziție </w:t>
      </w:r>
      <w:r w:rsidR="00881414">
        <w:rPr>
          <w:rFonts w:ascii="Calibri" w:hAnsi="Calibri"/>
          <w:sz w:val="20"/>
          <w:szCs w:val="20"/>
          <w:lang w:val="ro-RO"/>
        </w:rPr>
        <w:t>–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C4C68">
        <w:rPr>
          <w:rFonts w:ascii="Calibri" w:hAnsi="Calibri"/>
          <w:b/>
          <w:sz w:val="20"/>
          <w:szCs w:val="20"/>
          <w:lang w:val="ro-RO"/>
        </w:rPr>
        <w:t>Licitație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- 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în vederea </w:t>
      </w:r>
      <w:r w:rsidR="00012E62" w:rsidRPr="00595165">
        <w:rPr>
          <w:rFonts w:ascii="Calibri" w:hAnsi="Calibri"/>
          <w:sz w:val="20"/>
          <w:szCs w:val="20"/>
          <w:lang w:val="ro-RO"/>
        </w:rPr>
        <w:t>atribuirii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 unui </w:t>
      </w:r>
      <w:r w:rsidR="00012E62" w:rsidRPr="00595165">
        <w:rPr>
          <w:rFonts w:ascii="Calibri" w:hAnsi="Calibri"/>
          <w:sz w:val="20"/>
          <w:szCs w:val="20"/>
          <w:lang w:val="ro-RO"/>
        </w:rPr>
        <w:t>c</w:t>
      </w:r>
      <w:r w:rsidR="00B3590D" w:rsidRPr="00595165">
        <w:rPr>
          <w:rFonts w:ascii="Calibri" w:hAnsi="Calibri"/>
          <w:sz w:val="20"/>
          <w:szCs w:val="20"/>
          <w:lang w:val="ro-RO"/>
        </w:rPr>
        <w:t xml:space="preserve">ontract de </w:t>
      </w:r>
      <w:r w:rsidR="00365FBC">
        <w:rPr>
          <w:rFonts w:ascii="Calibri" w:hAnsi="Calibri"/>
          <w:sz w:val="20"/>
          <w:szCs w:val="20"/>
          <w:lang w:val="ro-RO"/>
        </w:rPr>
        <w:t>furnizare</w:t>
      </w:r>
      <w:r w:rsidR="00365FBC" w:rsidRPr="00365FBC">
        <w:rPr>
          <w:rFonts w:ascii="Calibri" w:hAnsi="Calibri"/>
          <w:sz w:val="20"/>
          <w:szCs w:val="20"/>
          <w:lang w:val="ro-RO"/>
        </w:rPr>
        <w:t xml:space="preserve"> </w:t>
      </w:r>
      <w:r w:rsidR="00167E3E" w:rsidRPr="00167E3E">
        <w:rPr>
          <w:rFonts w:ascii="Calibri" w:hAnsi="Calibri"/>
          <w:b/>
          <w:sz w:val="20"/>
          <w:szCs w:val="20"/>
          <w:lang w:val="ro-RO"/>
        </w:rPr>
        <w:t>„</w:t>
      </w:r>
      <w:r w:rsidR="001C4C68">
        <w:rPr>
          <w:rFonts w:ascii="Calibri" w:hAnsi="Calibri"/>
          <w:b/>
          <w:sz w:val="20"/>
          <w:szCs w:val="20"/>
          <w:lang w:val="ro-RO"/>
        </w:rPr>
        <w:t xml:space="preserve"> ACHIZIȚIE DE CARBURANT AUTO PE BAZĂ DE CARDURI (benzină fără plumb - cod CPV 09132100-4  motorină Euro 5 - cod CPV 09134200-9)</w:t>
      </w:r>
      <w:r w:rsidR="007E7416">
        <w:rPr>
          <w:rFonts w:ascii="Calibri" w:hAnsi="Calibri"/>
          <w:b/>
          <w:sz w:val="20"/>
          <w:szCs w:val="20"/>
          <w:lang w:val="ro-RO"/>
        </w:rPr>
        <w:t xml:space="preserve"> pentru parcul auto al S.S.H. HIDROSERV S.A.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”;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2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. 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Locul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desfășurării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: sediul din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B20306" w:rsidRPr="00595165">
        <w:rPr>
          <w:rFonts w:ascii="Calibri" w:hAnsi="Calibri"/>
          <w:sz w:val="20"/>
          <w:szCs w:val="20"/>
          <w:lang w:val="ro-RO"/>
        </w:rPr>
        <w:t xml:space="preserve"> str. Constantin Nacu nr. 3, etaj 3-5, sector </w:t>
      </w:r>
      <w:r w:rsidR="002F078D" w:rsidRPr="00595165">
        <w:rPr>
          <w:rFonts w:ascii="Calibri" w:hAnsi="Calibri"/>
          <w:sz w:val="20"/>
          <w:szCs w:val="20"/>
          <w:lang w:val="ro-RO"/>
        </w:rPr>
        <w:t>-</w:t>
      </w:r>
      <w:r w:rsidR="00B20306" w:rsidRPr="00595165">
        <w:rPr>
          <w:rFonts w:ascii="Calibri" w:hAnsi="Calibri"/>
          <w:sz w:val="20"/>
          <w:szCs w:val="20"/>
          <w:lang w:val="ro-RO"/>
        </w:rPr>
        <w:t>2</w:t>
      </w:r>
      <w:r w:rsidR="0091195E" w:rsidRPr="00595165">
        <w:rPr>
          <w:rFonts w:ascii="Calibri" w:hAnsi="Calibri"/>
          <w:sz w:val="20"/>
          <w:szCs w:val="20"/>
          <w:lang w:val="ro-RO"/>
        </w:rPr>
        <w:t xml:space="preserve">. </w:t>
      </w:r>
    </w:p>
    <w:p w:rsidR="00B3590D" w:rsidRPr="00595165" w:rsidRDefault="00DB1747" w:rsidP="00012E62">
      <w:pPr>
        <w:spacing w:after="0" w:line="276" w:lineRule="auto"/>
        <w:ind w:left="0" w:firstLine="0"/>
        <w:contextualSpacing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3. </w:t>
      </w:r>
      <w:r w:rsidR="00B20306" w:rsidRPr="00595165">
        <w:rPr>
          <w:rFonts w:ascii="Calibri" w:hAnsi="Calibri"/>
          <w:b/>
          <w:sz w:val="20"/>
          <w:szCs w:val="20"/>
          <w:lang w:val="ro-RO"/>
        </w:rPr>
        <w:t>C</w:t>
      </w:r>
      <w:r w:rsidR="0091195E" w:rsidRPr="00595165">
        <w:rPr>
          <w:rFonts w:ascii="Calibri" w:hAnsi="Calibri"/>
          <w:b/>
          <w:sz w:val="20"/>
          <w:szCs w:val="20"/>
          <w:lang w:val="ro-RO"/>
        </w:rPr>
        <w:t xml:space="preserve">odul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CPV</w:t>
      </w:r>
      <w:r w:rsidR="00167E3E">
        <w:rPr>
          <w:rFonts w:ascii="Calibri" w:hAnsi="Calibri"/>
          <w:sz w:val="20"/>
          <w:szCs w:val="20"/>
          <w:lang w:val="ro-RO"/>
        </w:rPr>
        <w:t xml:space="preserve">: </w:t>
      </w:r>
      <w:r w:rsidR="001C4C68">
        <w:rPr>
          <w:rFonts w:ascii="Calibri" w:hAnsi="Calibri"/>
          <w:sz w:val="20"/>
          <w:szCs w:val="20"/>
          <w:lang w:val="ro-RO"/>
        </w:rPr>
        <w:t>09132100-4/09134200-9</w:t>
      </w:r>
      <w:r w:rsidR="001C4C68" w:rsidRPr="001C4C68">
        <w:rPr>
          <w:rFonts w:ascii="Calibri" w:hAnsi="Calibri"/>
          <w:sz w:val="20"/>
          <w:szCs w:val="20"/>
          <w:lang w:val="ro-RO"/>
        </w:rPr>
        <w:t xml:space="preserve">„ </w:t>
      </w:r>
      <w:r w:rsidR="00135B22">
        <w:rPr>
          <w:rFonts w:ascii="Calibri" w:hAnsi="Calibri"/>
          <w:sz w:val="20"/>
          <w:szCs w:val="20"/>
          <w:lang w:val="ro-RO"/>
        </w:rPr>
        <w:t>A</w:t>
      </w:r>
      <w:r w:rsidR="00135B22" w:rsidRPr="001C4C68">
        <w:rPr>
          <w:rFonts w:ascii="Calibri" w:hAnsi="Calibri"/>
          <w:sz w:val="20"/>
          <w:szCs w:val="20"/>
          <w:lang w:val="ro-RO"/>
        </w:rPr>
        <w:t xml:space="preserve">chiziție de carburant auto pe bază de carduri </w:t>
      </w:r>
      <w:r w:rsidR="001C4C68" w:rsidRPr="001C4C68">
        <w:rPr>
          <w:rFonts w:ascii="Calibri" w:hAnsi="Calibri"/>
          <w:sz w:val="20"/>
          <w:szCs w:val="20"/>
          <w:lang w:val="ro-RO"/>
        </w:rPr>
        <w:t>(benzină fără plumb - cod CPV 09132100-4  motorină Euro 5 - c</w:t>
      </w:r>
      <w:r w:rsidR="001C4C68">
        <w:rPr>
          <w:rFonts w:ascii="Calibri" w:hAnsi="Calibri"/>
          <w:sz w:val="20"/>
          <w:szCs w:val="20"/>
          <w:lang w:val="ro-RO"/>
        </w:rPr>
        <w:t>od CPV 09134200-9).</w:t>
      </w:r>
    </w:p>
    <w:p w:rsidR="0091195E" w:rsidRPr="00595165" w:rsidRDefault="00DB1747" w:rsidP="00012E62">
      <w:pPr>
        <w:spacing w:line="276" w:lineRule="auto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4.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 xml:space="preserve">Durata </w:t>
      </w:r>
      <w:r w:rsidR="00012E62" w:rsidRPr="00167E3E">
        <w:rPr>
          <w:rFonts w:ascii="Calibri" w:hAnsi="Calibri"/>
          <w:b/>
          <w:sz w:val="20"/>
          <w:szCs w:val="20"/>
          <w:lang w:val="ro-RO"/>
        </w:rPr>
        <w:t>c</w:t>
      </w:r>
      <w:r w:rsidR="00E53C9D" w:rsidRPr="00167E3E">
        <w:rPr>
          <w:rFonts w:ascii="Calibri" w:hAnsi="Calibri"/>
          <w:b/>
          <w:sz w:val="20"/>
          <w:szCs w:val="20"/>
          <w:lang w:val="ro-RO"/>
        </w:rPr>
        <w:t>ontract</w:t>
      </w:r>
      <w:r w:rsidR="00365FBC" w:rsidRPr="00167E3E">
        <w:rPr>
          <w:rFonts w:ascii="Calibri" w:hAnsi="Calibri"/>
          <w:b/>
          <w:sz w:val="20"/>
          <w:szCs w:val="20"/>
          <w:lang w:val="ro-RO"/>
        </w:rPr>
        <w:t>ului</w:t>
      </w:r>
      <w:r w:rsidR="00365FBC">
        <w:rPr>
          <w:rFonts w:ascii="Calibri" w:hAnsi="Calibri" w:cs="Calibri"/>
          <w:i/>
          <w:sz w:val="20"/>
          <w:szCs w:val="20"/>
          <w:lang w:val="ro-RO"/>
        </w:rPr>
        <w:t>:</w:t>
      </w:r>
      <w:r w:rsidR="004E53EC">
        <w:rPr>
          <w:rFonts w:ascii="Calibri" w:hAnsi="Calibri" w:cs="Calibri"/>
          <w:i/>
          <w:sz w:val="20"/>
          <w:szCs w:val="20"/>
          <w:lang w:val="ro-RO"/>
        </w:rPr>
        <w:t xml:space="preserve"> </w:t>
      </w:r>
      <w:r w:rsidR="001C4C68">
        <w:rPr>
          <w:rFonts w:ascii="Calibri" w:hAnsi="Calibri"/>
          <w:sz w:val="20"/>
          <w:szCs w:val="20"/>
          <w:lang w:val="ro-RO" w:eastAsia="ro-RO"/>
        </w:rPr>
        <w:t>24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luni de la data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semnării</w:t>
      </w:r>
      <w:r w:rsidR="00F60CE7" w:rsidRPr="00595165">
        <w:rPr>
          <w:rFonts w:ascii="Calibri" w:hAnsi="Calibri"/>
          <w:sz w:val="20"/>
          <w:szCs w:val="20"/>
          <w:lang w:val="ro-RO" w:eastAsia="ro-RO"/>
        </w:rPr>
        <w:t xml:space="preserve"> contractului 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de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către</w:t>
      </w:r>
      <w:r w:rsidR="00CA1609" w:rsidRPr="00595165">
        <w:rPr>
          <w:rFonts w:ascii="Calibri" w:hAnsi="Calibri"/>
          <w:sz w:val="20"/>
          <w:szCs w:val="20"/>
          <w:lang w:val="ro-RO" w:eastAsia="ro-RO"/>
        </w:rPr>
        <w:t xml:space="preserve"> ambele </w:t>
      </w:r>
      <w:r w:rsidR="00012E62" w:rsidRPr="00595165">
        <w:rPr>
          <w:rFonts w:ascii="Calibri" w:hAnsi="Calibri"/>
          <w:sz w:val="20"/>
          <w:szCs w:val="20"/>
          <w:lang w:val="ro-RO" w:eastAsia="ro-RO"/>
        </w:rPr>
        <w:t>parți</w:t>
      </w:r>
      <w:r w:rsidR="007F763C">
        <w:rPr>
          <w:rFonts w:ascii="Calibri" w:hAnsi="Calibri"/>
          <w:sz w:val="20"/>
          <w:szCs w:val="20"/>
          <w:lang w:val="ro-RO" w:eastAsia="ro-RO"/>
        </w:rPr>
        <w:t xml:space="preserve"> semnatare cu posibilitate de prelungire.</w:t>
      </w:r>
    </w:p>
    <w:p w:rsidR="00186EDC" w:rsidRPr="00595165" w:rsidRDefault="00DB1747" w:rsidP="00012E62">
      <w:pPr>
        <w:spacing w:after="0" w:line="276" w:lineRule="auto"/>
        <w:ind w:left="14" w:right="14" w:hanging="14"/>
        <w:jc w:val="both"/>
        <w:rPr>
          <w:rFonts w:ascii="Calibri" w:hAnsi="Calibri"/>
          <w:sz w:val="20"/>
          <w:szCs w:val="20"/>
          <w:lang w:val="ro-RO" w:eastAsia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5. </w:t>
      </w:r>
      <w:r w:rsidR="00EE18FE" w:rsidRPr="00595165">
        <w:rPr>
          <w:rFonts w:ascii="Calibri" w:hAnsi="Calibri"/>
          <w:b/>
          <w:sz w:val="20"/>
          <w:szCs w:val="20"/>
          <w:lang w:val="ro-RO" w:eastAsia="ro-RO"/>
        </w:rPr>
        <w:t>Valoare estimata:</w:t>
      </w:r>
      <w:r w:rsidR="001C4C68">
        <w:rPr>
          <w:rFonts w:ascii="Calibri" w:hAnsi="Calibri"/>
          <w:b/>
          <w:sz w:val="20"/>
          <w:szCs w:val="20"/>
          <w:lang w:val="ro-RO" w:eastAsia="ro-RO"/>
        </w:rPr>
        <w:t xml:space="preserve"> 6.361.714, 00 lei fără TVA </w:t>
      </w:r>
    </w:p>
    <w:p w:rsidR="00896BCD" w:rsidRPr="00595165" w:rsidRDefault="00DB1747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6.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Documentația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de atribuire 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se poate 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descărca</w:t>
      </w:r>
      <w:r w:rsidR="0079638B" w:rsidRPr="00595165">
        <w:rPr>
          <w:rFonts w:ascii="Calibri" w:hAnsi="Calibri"/>
          <w:sz w:val="20"/>
          <w:szCs w:val="20"/>
          <w:lang w:val="ro-RO"/>
        </w:rPr>
        <w:t>, î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n format PDF de pe site-ul </w:t>
      </w:r>
      <w:hyperlink r:id="rId9" w:history="1">
        <w:r w:rsidR="009871D1" w:rsidRPr="00167E3E">
          <w:rPr>
            <w:rStyle w:val="Hyperlink"/>
            <w:rFonts w:ascii="Calibri" w:hAnsi="Calibri"/>
            <w:sz w:val="20"/>
            <w:szCs w:val="20"/>
            <w:lang w:val="ro-RO"/>
          </w:rPr>
          <w:t>www.hidroserv.ro</w:t>
        </w:r>
      </w:hyperlink>
      <w:r w:rsidR="004F4D8F" w:rsidRPr="00595165">
        <w:rPr>
          <w:rFonts w:ascii="Calibri" w:hAnsi="Calibri"/>
          <w:sz w:val="20"/>
          <w:szCs w:val="20"/>
          <w:lang w:val="ro-RO"/>
        </w:rPr>
        <w:t xml:space="preserve"> sau 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se poate solicita de la Serviciul Contracte, </w:t>
      </w:r>
      <w:r w:rsidR="00012E62" w:rsidRPr="00595165">
        <w:rPr>
          <w:rFonts w:ascii="Calibri" w:hAnsi="Calibri"/>
          <w:sz w:val="20"/>
          <w:szCs w:val="20"/>
          <w:lang w:val="ro-RO"/>
        </w:rPr>
        <w:t>București</w:t>
      </w:r>
      <w:r w:rsidR="00186EDC" w:rsidRPr="00595165">
        <w:rPr>
          <w:rFonts w:ascii="Calibri" w:hAnsi="Calibri"/>
          <w:sz w:val="20"/>
          <w:szCs w:val="20"/>
          <w:lang w:val="ro-RO"/>
        </w:rPr>
        <w:t xml:space="preserve"> str. Constantin Nacu nr. 3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, etaj 3-5, sector 2, </w:t>
      </w:r>
      <w:r w:rsidR="00D11185" w:rsidRPr="00595165">
        <w:rPr>
          <w:rFonts w:ascii="Calibri" w:hAnsi="Calibri"/>
          <w:sz w:val="20"/>
          <w:szCs w:val="20"/>
          <w:lang w:val="ro-RO"/>
        </w:rPr>
        <w:t>e-mail</w:t>
      </w:r>
      <w:r w:rsidR="0011514F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hyperlink r:id="rId10" w:history="1">
        <w:r w:rsidR="001C4C68" w:rsidRPr="00A95ABF">
          <w:rPr>
            <w:rStyle w:val="Hyperlink"/>
            <w:rFonts w:ascii="Calibri" w:hAnsi="Calibri"/>
            <w:sz w:val="20"/>
            <w:szCs w:val="20"/>
            <w:lang w:val="ro-RO" w:eastAsia="ro-RO"/>
          </w:rPr>
          <w:t>alexandra.toma@hidroserv.ro</w:t>
        </w:r>
      </w:hyperlink>
      <w:r w:rsidR="00CB17FE">
        <w:rPr>
          <w:rStyle w:val="Hyperlink"/>
          <w:rFonts w:ascii="Calibri" w:hAnsi="Calibri"/>
          <w:sz w:val="20"/>
          <w:szCs w:val="20"/>
          <w:lang w:val="ro-RO" w:eastAsia="ro-RO"/>
        </w:rPr>
        <w:t>;</w:t>
      </w:r>
      <w:r w:rsidR="001C4C68">
        <w:rPr>
          <w:rStyle w:val="Hyperlink"/>
          <w:rFonts w:ascii="Calibri" w:hAnsi="Calibri"/>
          <w:sz w:val="20"/>
          <w:szCs w:val="20"/>
          <w:lang w:val="ro-RO" w:eastAsia="ro-RO"/>
        </w:rPr>
        <w:t xml:space="preserve"> </w:t>
      </w:r>
      <w:r w:rsidR="00365FBC">
        <w:rPr>
          <w:rStyle w:val="Hyperlink"/>
          <w:rFonts w:ascii="Calibri" w:hAnsi="Calibri"/>
          <w:sz w:val="20"/>
          <w:szCs w:val="20"/>
          <w:lang w:val="ro-RO" w:eastAsia="ro-RO"/>
        </w:rPr>
        <w:t>meri.docan@hidroserv.ro;</w:t>
      </w:r>
    </w:p>
    <w:p w:rsidR="008B185D" w:rsidRPr="00595165" w:rsidRDefault="00FF033E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7.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="008B185D"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3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0B15AD" w:rsidRPr="00595165">
        <w:rPr>
          <w:rFonts w:ascii="Calibri" w:hAnsi="Calibri"/>
          <w:sz w:val="20"/>
          <w:szCs w:val="20"/>
          <w:lang w:val="ro-RO"/>
        </w:rPr>
        <w:t>le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="008B185D" w:rsidRPr="00595165">
        <w:rPr>
          <w:rFonts w:ascii="Calibri" w:hAnsi="Calibri"/>
          <w:sz w:val="20"/>
          <w:szCs w:val="20"/>
          <w:lang w:val="ro-RO"/>
        </w:rPr>
        <w:t xml:space="preserve"> de termenul de depunere a ofertelor</w:t>
      </w:r>
      <w:r w:rsidR="008A5928" w:rsidRPr="00595165">
        <w:rPr>
          <w:rFonts w:ascii="Calibri" w:hAnsi="Calibri"/>
          <w:sz w:val="20"/>
          <w:szCs w:val="20"/>
          <w:lang w:val="ro-RO"/>
        </w:rPr>
        <w:t>.</w:t>
      </w:r>
    </w:p>
    <w:p w:rsidR="00FF033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8.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Data limita de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răspuns</w:t>
      </w:r>
      <w:r w:rsidRPr="00595165">
        <w:rPr>
          <w:rFonts w:ascii="Calibri" w:hAnsi="Calibri"/>
          <w:b/>
          <w:sz w:val="20"/>
          <w:szCs w:val="20"/>
          <w:lang w:val="ro-RO"/>
        </w:rPr>
        <w:t xml:space="preserve"> la solicitare </w:t>
      </w:r>
      <w:r w:rsidR="00012E62" w:rsidRPr="00595165">
        <w:rPr>
          <w:rFonts w:ascii="Calibri" w:hAnsi="Calibri"/>
          <w:b/>
          <w:sz w:val="20"/>
          <w:szCs w:val="20"/>
          <w:lang w:val="ro-RO"/>
        </w:rPr>
        <w:t>clarificări</w:t>
      </w:r>
      <w:r w:rsidRPr="00595165">
        <w:rPr>
          <w:rFonts w:ascii="Calibri" w:hAnsi="Calibri"/>
          <w:sz w:val="20"/>
          <w:szCs w:val="20"/>
          <w:lang w:val="ro-RO"/>
        </w:rPr>
        <w:t>:</w:t>
      </w:r>
      <w:r w:rsidR="00012E6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167E3E">
        <w:rPr>
          <w:rFonts w:ascii="Calibri" w:hAnsi="Calibri"/>
          <w:sz w:val="20"/>
          <w:szCs w:val="20"/>
          <w:lang w:val="ro-RO"/>
        </w:rPr>
        <w:t>1</w:t>
      </w:r>
      <w:r w:rsidRPr="00595165">
        <w:rPr>
          <w:rFonts w:ascii="Calibri" w:hAnsi="Calibri"/>
          <w:sz w:val="20"/>
          <w:szCs w:val="20"/>
          <w:lang w:val="ro-RO"/>
        </w:rPr>
        <w:t xml:space="preserve"> zi</w:t>
      </w:r>
      <w:r w:rsidR="00167E3E">
        <w:rPr>
          <w:rFonts w:ascii="Calibri" w:hAnsi="Calibri"/>
          <w:sz w:val="20"/>
          <w:szCs w:val="20"/>
          <w:lang w:val="ro-RO"/>
        </w:rPr>
        <w:t>le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lucrătoare</w:t>
      </w:r>
      <w:r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012E62" w:rsidRPr="00595165">
        <w:rPr>
          <w:rFonts w:ascii="Calibri" w:hAnsi="Calibri"/>
          <w:sz w:val="20"/>
          <w:szCs w:val="20"/>
          <w:lang w:val="ro-RO"/>
        </w:rPr>
        <w:t>înainte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="00CC7992">
        <w:rPr>
          <w:rFonts w:ascii="Calibri" w:hAnsi="Calibri"/>
          <w:sz w:val="20"/>
          <w:szCs w:val="20"/>
          <w:lang w:val="ro-RO"/>
        </w:rPr>
        <w:t>termenul de depunere a</w:t>
      </w:r>
      <w:bookmarkStart w:id="0" w:name="_GoBack"/>
      <w:bookmarkEnd w:id="0"/>
      <w:r w:rsidR="008A5928" w:rsidRPr="00595165">
        <w:rPr>
          <w:rFonts w:ascii="Calibri" w:hAnsi="Calibri"/>
          <w:sz w:val="20"/>
          <w:szCs w:val="20"/>
          <w:lang w:val="ro-RO"/>
        </w:rPr>
        <w:t xml:space="preserve"> ofertelor.</w:t>
      </w:r>
    </w:p>
    <w:p w:rsidR="007A46B9" w:rsidRPr="007A46B9" w:rsidRDefault="008B185D" w:rsidP="007A46B9">
      <w:pPr>
        <w:spacing w:line="276" w:lineRule="auto"/>
        <w:ind w:right="9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  <w:lang w:val="ro-RO"/>
        </w:rPr>
        <w:t>9.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Terme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>n limită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 xml:space="preserve"> de depunere</w:t>
      </w:r>
      <w:r w:rsidR="00CC7992">
        <w:rPr>
          <w:rFonts w:ascii="Calibri" w:hAnsi="Calibri"/>
          <w:b/>
          <w:sz w:val="20"/>
          <w:szCs w:val="20"/>
          <w:lang w:val="ro-RO"/>
        </w:rPr>
        <w:t xml:space="preserve"> a ofertelor</w:t>
      </w:r>
      <w:r w:rsidR="00CC7992">
        <w:rPr>
          <w:rFonts w:ascii="Calibri" w:hAnsi="Calibri"/>
          <w:b/>
          <w:sz w:val="20"/>
          <w:szCs w:val="20"/>
        </w:rPr>
        <w:t xml:space="preserve">:07.10.2019 </w:t>
      </w:r>
      <w:r w:rsidR="001C4C68">
        <w:rPr>
          <w:rFonts w:ascii="Calibri" w:hAnsi="Calibri"/>
          <w:sz w:val="20"/>
          <w:szCs w:val="20"/>
          <w:lang w:val="ro-RO"/>
        </w:rPr>
        <w:t>ora</w:t>
      </w:r>
      <w:r w:rsidR="00CC7992">
        <w:rPr>
          <w:rFonts w:ascii="Calibri" w:hAnsi="Calibri"/>
          <w:sz w:val="20"/>
          <w:szCs w:val="20"/>
          <w:lang w:val="ro-RO"/>
        </w:rPr>
        <w:t xml:space="preserve"> 10</w:t>
      </w:r>
      <w:r w:rsidR="001C4C68">
        <w:rPr>
          <w:rFonts w:ascii="Calibri" w:hAnsi="Calibri"/>
          <w:sz w:val="20"/>
          <w:szCs w:val="20"/>
          <w:lang w:val="ro-RO"/>
        </w:rPr>
        <w:t xml:space="preserve"> </w:t>
      </w:r>
      <w:r w:rsidR="007A46B9">
        <w:rPr>
          <w:rFonts w:ascii="Calibri" w:hAnsi="Calibri"/>
          <w:sz w:val="20"/>
          <w:szCs w:val="20"/>
        </w:rPr>
        <w:t>;</w:t>
      </w:r>
    </w:p>
    <w:p w:rsidR="0091195E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10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Ofertele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se vor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transmite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la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sediul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HIDROSERV</w:t>
      </w:r>
      <w:r w:rsidR="005A40F2" w:rsidRPr="00595165">
        <w:rPr>
          <w:rFonts w:ascii="Calibri" w:hAnsi="Calibri"/>
          <w:sz w:val="20"/>
          <w:szCs w:val="20"/>
          <w:lang w:val="ro-RO"/>
        </w:rPr>
        <w:t xml:space="preserve"> SA</w:t>
      </w:r>
      <w:r w:rsidR="009B065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9B0652" w:rsidRPr="00595165">
        <w:rPr>
          <w:rFonts w:ascii="Calibri" w:hAnsi="Calibri"/>
          <w:sz w:val="20"/>
          <w:szCs w:val="20"/>
          <w:lang w:val="ro-RO"/>
        </w:rPr>
        <w:t>i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,</w:t>
      </w:r>
      <w:r w:rsidR="001A73BD" w:rsidRPr="00595165">
        <w:rPr>
          <w:rFonts w:ascii="Calibri" w:hAnsi="Calibri"/>
          <w:sz w:val="20"/>
          <w:szCs w:val="20"/>
          <w:lang w:val="ro-RO"/>
        </w:rPr>
        <w:t xml:space="preserve"> la adresa </w:t>
      </w:r>
      <w:r w:rsidR="007A4A9F" w:rsidRPr="00595165">
        <w:rPr>
          <w:rFonts w:ascii="Calibri" w:hAnsi="Calibri"/>
          <w:sz w:val="20"/>
          <w:szCs w:val="20"/>
          <w:lang w:val="ro-RO"/>
        </w:rPr>
        <w:t xml:space="preserve">sus </w:t>
      </w:r>
      <w:r w:rsidR="005A40F2" w:rsidRPr="00595165">
        <w:rPr>
          <w:rFonts w:ascii="Calibri" w:hAnsi="Calibri"/>
          <w:sz w:val="20"/>
          <w:szCs w:val="20"/>
          <w:lang w:val="ro-RO"/>
        </w:rPr>
        <w:t>menționată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115F30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11</w:t>
      </w:r>
      <w:r w:rsidR="00115F30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115F30" w:rsidRPr="00595165">
        <w:rPr>
          <w:rFonts w:ascii="Calibri" w:hAnsi="Calibri"/>
          <w:b/>
          <w:sz w:val="20"/>
          <w:szCs w:val="20"/>
          <w:lang w:val="ro-RO"/>
        </w:rPr>
        <w:t>Valabilitate ofertă</w:t>
      </w:r>
      <w:r w:rsidR="00115F30" w:rsidRPr="00595165">
        <w:rPr>
          <w:rFonts w:ascii="Calibri" w:hAnsi="Calibri"/>
          <w:sz w:val="20"/>
          <w:szCs w:val="20"/>
          <w:lang w:val="ro-RO"/>
        </w:rPr>
        <w:t>: 90 zile de la data depunerii.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12</w:t>
      </w:r>
      <w:r w:rsidR="00DB1747" w:rsidRPr="00595165">
        <w:rPr>
          <w:rFonts w:ascii="Calibri" w:hAnsi="Calibri"/>
          <w:sz w:val="20"/>
          <w:szCs w:val="20"/>
          <w:lang w:val="ro-RO"/>
        </w:rPr>
        <w:t xml:space="preserve">. </w:t>
      </w:r>
      <w:r w:rsidR="00896BCD" w:rsidRPr="00595165">
        <w:rPr>
          <w:rFonts w:ascii="Calibri" w:hAnsi="Calibri"/>
          <w:b/>
          <w:sz w:val="20"/>
          <w:szCs w:val="20"/>
          <w:lang w:val="ro-RO"/>
        </w:rPr>
        <w:t>Limba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de redactare </w:t>
      </w:r>
      <w:r w:rsidR="00D37309" w:rsidRPr="00595165">
        <w:rPr>
          <w:rFonts w:ascii="Calibri" w:hAnsi="Calibri"/>
          <w:sz w:val="20"/>
          <w:szCs w:val="20"/>
          <w:lang w:val="ro-RO"/>
        </w:rPr>
        <w:t xml:space="preserve"> a ofertei :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Română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896BCD" w:rsidRPr="00595165" w:rsidRDefault="008B185D" w:rsidP="00012E62">
      <w:pPr>
        <w:spacing w:line="276" w:lineRule="auto"/>
        <w:ind w:left="0" w:right="9" w:firstLine="0"/>
        <w:jc w:val="both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>13</w:t>
      </w:r>
      <w:r w:rsidR="00DB1747" w:rsidRPr="00595165">
        <w:rPr>
          <w:rFonts w:ascii="Calibri" w:hAnsi="Calibri"/>
          <w:sz w:val="20"/>
          <w:szCs w:val="20"/>
          <w:lang w:val="ro-RO"/>
        </w:rPr>
        <w:t>.</w:t>
      </w:r>
      <w:r w:rsidR="0079638B" w:rsidRPr="00595165">
        <w:rPr>
          <w:rFonts w:ascii="Calibri" w:hAnsi="Calibri"/>
          <w:b/>
          <w:sz w:val="20"/>
          <w:szCs w:val="20"/>
          <w:lang w:val="ro-RO"/>
        </w:rPr>
        <w:t xml:space="preserve">Data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și</w:t>
      </w:r>
      <w:r w:rsidR="00A87F80" w:rsidRPr="00595165">
        <w:rPr>
          <w:rFonts w:ascii="Calibri" w:hAnsi="Calibri"/>
          <w:b/>
          <w:sz w:val="20"/>
          <w:szCs w:val="20"/>
          <w:lang w:val="ro-RO"/>
        </w:rPr>
        <w:t xml:space="preserve"> locul deschiderii ofertelor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:</w:t>
      </w:r>
      <w:r w:rsidR="00BA64C2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CC7992">
        <w:rPr>
          <w:rFonts w:ascii="Calibri" w:hAnsi="Calibri"/>
          <w:color w:val="auto"/>
          <w:sz w:val="20"/>
          <w:szCs w:val="20"/>
          <w:lang w:val="ro-RO"/>
        </w:rPr>
        <w:t>07.10.2019 ora 12</w:t>
      </w:r>
      <w:r w:rsidR="007A46B9">
        <w:rPr>
          <w:rFonts w:ascii="Calibri" w:hAnsi="Calibri"/>
          <w:color w:val="auto"/>
          <w:sz w:val="20"/>
          <w:szCs w:val="20"/>
          <w:lang w:val="ro-RO"/>
        </w:rPr>
        <w:t>,</w:t>
      </w:r>
      <w:r w:rsidR="005A40F2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color w:val="auto"/>
          <w:sz w:val="20"/>
          <w:szCs w:val="20"/>
          <w:lang w:val="ro-RO"/>
        </w:rPr>
        <w:t xml:space="preserve"> </w:t>
      </w:r>
      <w:r w:rsidR="004F4D8F" w:rsidRPr="00595165">
        <w:rPr>
          <w:rFonts w:ascii="Calibri" w:hAnsi="Calibri"/>
          <w:sz w:val="20"/>
          <w:szCs w:val="20"/>
          <w:lang w:val="ro-RO"/>
        </w:rPr>
        <w:t xml:space="preserve">la 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sediul </w:t>
      </w:r>
      <w:r w:rsidR="009871D1" w:rsidRPr="00595165">
        <w:rPr>
          <w:rFonts w:ascii="Calibri" w:hAnsi="Calibri"/>
          <w:sz w:val="20"/>
          <w:szCs w:val="20"/>
          <w:lang w:val="ro-RO"/>
        </w:rPr>
        <w:t xml:space="preserve">SSH </w:t>
      </w:r>
      <w:r w:rsidR="005A40F2" w:rsidRPr="00595165">
        <w:rPr>
          <w:rFonts w:ascii="Calibri" w:hAnsi="Calibri"/>
          <w:sz w:val="20"/>
          <w:szCs w:val="20"/>
          <w:lang w:val="ro-RO"/>
        </w:rPr>
        <w:t>HIDROSERV SA</w:t>
      </w:r>
      <w:r w:rsidR="00896BCD" w:rsidRPr="00595165">
        <w:rPr>
          <w:rFonts w:ascii="Calibri" w:hAnsi="Calibri"/>
          <w:sz w:val="20"/>
          <w:szCs w:val="20"/>
          <w:lang w:val="ro-RO"/>
        </w:rPr>
        <w:t xml:space="preserve"> </w:t>
      </w:r>
      <w:r w:rsidR="00D37309" w:rsidRPr="00595165">
        <w:rPr>
          <w:rFonts w:ascii="Calibri" w:hAnsi="Calibri"/>
          <w:sz w:val="20"/>
          <w:szCs w:val="20"/>
          <w:lang w:val="ro-RO"/>
        </w:rPr>
        <w:t>d</w:t>
      </w:r>
      <w:r w:rsidR="0079638B" w:rsidRPr="00595165">
        <w:rPr>
          <w:rFonts w:ascii="Calibri" w:hAnsi="Calibri"/>
          <w:sz w:val="20"/>
          <w:szCs w:val="20"/>
          <w:lang w:val="ro-RO"/>
        </w:rPr>
        <w:t xml:space="preserve">in </w:t>
      </w:r>
      <w:r w:rsidR="005A40F2" w:rsidRPr="00595165">
        <w:rPr>
          <w:rFonts w:ascii="Calibri" w:hAnsi="Calibri"/>
          <w:sz w:val="20"/>
          <w:szCs w:val="20"/>
          <w:lang w:val="ro-RO"/>
        </w:rPr>
        <w:t>București</w:t>
      </w:r>
      <w:r w:rsidR="00896BCD" w:rsidRPr="00595165">
        <w:rPr>
          <w:rFonts w:ascii="Calibri" w:hAnsi="Calibri"/>
          <w:sz w:val="20"/>
          <w:szCs w:val="20"/>
          <w:lang w:val="ro-RO"/>
        </w:rPr>
        <w:t>.</w:t>
      </w:r>
    </w:p>
    <w:p w:rsidR="00B3590D" w:rsidRPr="00595165" w:rsidRDefault="00B3590D" w:rsidP="00012E62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/>
          <w:sz w:val="20"/>
          <w:szCs w:val="20"/>
          <w:lang w:val="ro-RO"/>
        </w:rPr>
      </w:pPr>
      <w:r w:rsidRPr="00595165">
        <w:rPr>
          <w:rFonts w:ascii="Calibri" w:hAnsi="Calibri"/>
          <w:sz w:val="20"/>
          <w:szCs w:val="20"/>
          <w:lang w:val="ro-RO"/>
        </w:rPr>
        <w:t xml:space="preserve">14. </w:t>
      </w:r>
      <w:r w:rsidR="005A40F2" w:rsidRPr="00595165">
        <w:rPr>
          <w:rFonts w:ascii="Calibri" w:hAnsi="Calibri"/>
          <w:b/>
          <w:sz w:val="20"/>
          <w:szCs w:val="20"/>
          <w:lang w:val="ro-RO"/>
        </w:rPr>
        <w:t>Garanția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</w:t>
      </w:r>
      <w:r w:rsidRPr="00595165">
        <w:rPr>
          <w:rFonts w:ascii="Calibri" w:hAnsi="Calibri"/>
          <w:b/>
          <w:sz w:val="20"/>
          <w:szCs w:val="20"/>
          <w:lang w:val="ro-RO"/>
        </w:rPr>
        <w:t>participare</w:t>
      </w:r>
      <w:r w:rsidRPr="00595165">
        <w:rPr>
          <w:rFonts w:ascii="Calibri" w:hAnsi="Calibri"/>
          <w:sz w:val="20"/>
          <w:szCs w:val="20"/>
          <w:lang w:val="ro-RO"/>
        </w:rPr>
        <w:t xml:space="preserve"> se va constitui, conform fisei de date din </w:t>
      </w:r>
      <w:r w:rsidR="005A40F2" w:rsidRPr="00595165">
        <w:rPr>
          <w:rFonts w:ascii="Calibri" w:hAnsi="Calibri"/>
          <w:sz w:val="20"/>
          <w:szCs w:val="20"/>
          <w:lang w:val="ro-RO"/>
        </w:rPr>
        <w:t>documentația</w:t>
      </w:r>
      <w:r w:rsidRPr="00595165">
        <w:rPr>
          <w:rFonts w:ascii="Calibri" w:hAnsi="Calibri"/>
          <w:sz w:val="20"/>
          <w:szCs w:val="20"/>
          <w:lang w:val="ro-RO"/>
        </w:rPr>
        <w:t xml:space="preserve"> de atribuire. Va avea valabilitate 90 zile de la data depunerii ofertelor.</w:t>
      </w:r>
    </w:p>
    <w:p w:rsidR="00B3590D" w:rsidRPr="008F3E92" w:rsidRDefault="00B3590D" w:rsidP="00012E62">
      <w:pPr>
        <w:pStyle w:val="Frspaiere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8F3E92">
        <w:rPr>
          <w:rFonts w:ascii="Calibri" w:hAnsi="Calibri"/>
          <w:sz w:val="20"/>
          <w:szCs w:val="20"/>
        </w:rPr>
        <w:t>15</w:t>
      </w:r>
      <w:r w:rsidRPr="008F3E92">
        <w:rPr>
          <w:rFonts w:ascii="Calibri" w:hAnsi="Calibri"/>
          <w:b/>
          <w:sz w:val="20"/>
          <w:szCs w:val="20"/>
        </w:rPr>
        <w:t xml:space="preserve">. Cifra </w:t>
      </w:r>
      <w:r w:rsidR="005A40F2" w:rsidRPr="008F3E92">
        <w:rPr>
          <w:rFonts w:ascii="Calibri" w:hAnsi="Calibri"/>
          <w:b/>
          <w:sz w:val="20"/>
          <w:szCs w:val="20"/>
        </w:rPr>
        <w:t>medie</w:t>
      </w:r>
      <w:r w:rsidRPr="008F3E92">
        <w:rPr>
          <w:rFonts w:ascii="Calibri" w:hAnsi="Calibri"/>
          <w:b/>
          <w:sz w:val="20"/>
          <w:szCs w:val="20"/>
        </w:rPr>
        <w:t xml:space="preserve"> de afaceri in ultimi</w:t>
      </w:r>
      <w:r w:rsidR="00881414" w:rsidRPr="008F3E92">
        <w:rPr>
          <w:rFonts w:ascii="Calibri" w:hAnsi="Calibri"/>
          <w:b/>
          <w:sz w:val="20"/>
          <w:szCs w:val="20"/>
        </w:rPr>
        <w:t xml:space="preserve">i 3 ani </w:t>
      </w:r>
      <w:r w:rsidR="00881414" w:rsidRPr="008F3E92">
        <w:rPr>
          <w:rFonts w:ascii="Calibri" w:hAnsi="Calibri"/>
          <w:sz w:val="20"/>
          <w:szCs w:val="20"/>
        </w:rPr>
        <w:t>trebuie sa fie de minim</w:t>
      </w:r>
      <w:r w:rsidR="008F3E92">
        <w:rPr>
          <w:rFonts w:ascii="Calibri" w:hAnsi="Calibri"/>
          <w:b/>
          <w:sz w:val="20"/>
          <w:szCs w:val="20"/>
        </w:rPr>
        <w:t xml:space="preserve"> </w:t>
      </w:r>
      <w:r w:rsidR="00135B22">
        <w:rPr>
          <w:rFonts w:ascii="Calibri" w:hAnsi="Calibri"/>
          <w:b/>
          <w:sz w:val="20"/>
          <w:szCs w:val="20"/>
        </w:rPr>
        <w:t>1</w:t>
      </w:r>
      <w:r w:rsidR="00CB17FE" w:rsidRPr="007D616A">
        <w:rPr>
          <w:rFonts w:ascii="Calibri" w:hAnsi="Calibri"/>
          <w:b/>
          <w:sz w:val="20"/>
          <w:szCs w:val="20"/>
        </w:rPr>
        <w:t>2</w:t>
      </w:r>
      <w:r w:rsidR="00135B22">
        <w:rPr>
          <w:rFonts w:ascii="Calibri" w:hAnsi="Calibri"/>
          <w:b/>
          <w:sz w:val="20"/>
          <w:szCs w:val="20"/>
        </w:rPr>
        <w:t>.000.</w:t>
      </w:r>
      <w:r w:rsidR="00CB17FE" w:rsidRPr="007D616A">
        <w:rPr>
          <w:rFonts w:ascii="Calibri" w:hAnsi="Calibri"/>
          <w:b/>
          <w:sz w:val="20"/>
          <w:szCs w:val="20"/>
        </w:rPr>
        <w:t>000lei;</w:t>
      </w:r>
    </w:p>
    <w:p w:rsidR="00B3590D" w:rsidRPr="00617FB7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 xml:space="preserve">16. O </w:t>
      </w:r>
      <w:r w:rsidRPr="00595165">
        <w:rPr>
          <w:rFonts w:ascii="Calibri" w:hAnsi="Calibri"/>
          <w:b/>
          <w:sz w:val="20"/>
          <w:szCs w:val="20"/>
        </w:rPr>
        <w:t>lista</w:t>
      </w:r>
      <w:r w:rsidRPr="00595165">
        <w:rPr>
          <w:rFonts w:ascii="Calibri" w:hAnsi="Calibri"/>
          <w:sz w:val="20"/>
          <w:szCs w:val="20"/>
        </w:rPr>
        <w:t xml:space="preserve"> a </w:t>
      </w:r>
      <w:r w:rsidR="005A40F2" w:rsidRPr="00595165">
        <w:rPr>
          <w:rFonts w:ascii="Calibri" w:hAnsi="Calibri"/>
          <w:b/>
          <w:sz w:val="20"/>
          <w:szCs w:val="20"/>
        </w:rPr>
        <w:t>principalelor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prestate</w:t>
      </w:r>
      <w:r w:rsidRPr="00595165">
        <w:rPr>
          <w:rFonts w:ascii="Calibri" w:hAnsi="Calibri"/>
          <w:sz w:val="20"/>
          <w:szCs w:val="20"/>
        </w:rPr>
        <w:t xml:space="preserve"> in ultimii 3 ani, din care sa rezulte ca a </w:t>
      </w:r>
      <w:r w:rsidR="005A40F2" w:rsidRPr="00595165">
        <w:rPr>
          <w:rFonts w:ascii="Calibri" w:hAnsi="Calibri"/>
          <w:sz w:val="20"/>
          <w:szCs w:val="20"/>
        </w:rPr>
        <w:t>prestat</w:t>
      </w:r>
      <w:r w:rsidRPr="00595165">
        <w:rPr>
          <w:rFonts w:ascii="Calibri" w:hAnsi="Calibri"/>
          <w:sz w:val="20"/>
          <w:szCs w:val="20"/>
        </w:rPr>
        <w:t xml:space="preserve"> </w:t>
      </w:r>
      <w:r w:rsidR="005A40F2" w:rsidRPr="00595165">
        <w:rPr>
          <w:rFonts w:ascii="Calibri" w:hAnsi="Calibri"/>
          <w:sz w:val="20"/>
          <w:szCs w:val="20"/>
        </w:rPr>
        <w:t>servicii</w:t>
      </w:r>
      <w:r w:rsidRPr="00595165">
        <w:rPr>
          <w:rFonts w:ascii="Calibri" w:hAnsi="Calibri"/>
          <w:sz w:val="20"/>
          <w:szCs w:val="20"/>
        </w:rPr>
        <w:t xml:space="preserve"> similare, </w:t>
      </w:r>
      <w:r w:rsidR="005A40F2" w:rsidRPr="00595165">
        <w:rPr>
          <w:rFonts w:ascii="Calibri" w:hAnsi="Calibri"/>
          <w:sz w:val="20"/>
          <w:szCs w:val="20"/>
        </w:rPr>
        <w:t>conținând</w:t>
      </w:r>
      <w:r w:rsidRPr="00595165">
        <w:rPr>
          <w:rFonts w:ascii="Calibri" w:hAnsi="Calibri"/>
          <w:sz w:val="20"/>
          <w:szCs w:val="20"/>
        </w:rPr>
        <w:t xml:space="preserve"> valori, </w:t>
      </w:r>
      <w:r w:rsidRPr="00617FB7">
        <w:rPr>
          <w:rFonts w:ascii="Calibri" w:hAnsi="Calibri"/>
          <w:sz w:val="20"/>
          <w:szCs w:val="20"/>
        </w:rPr>
        <w:t xml:space="preserve">perioade de prestare, beneficiari, indiferent daca </w:t>
      </w:r>
      <w:r w:rsidR="005A40F2" w:rsidRPr="00617FB7">
        <w:rPr>
          <w:rFonts w:ascii="Calibri" w:hAnsi="Calibri"/>
          <w:sz w:val="20"/>
          <w:szCs w:val="20"/>
        </w:rPr>
        <w:t>aceștia</w:t>
      </w:r>
      <w:r w:rsidRPr="00617FB7">
        <w:rPr>
          <w:rFonts w:ascii="Calibri" w:hAnsi="Calibri"/>
          <w:sz w:val="20"/>
          <w:szCs w:val="20"/>
        </w:rPr>
        <w:t xml:space="preserve"> din urma sunt </w:t>
      </w:r>
      <w:r w:rsidR="005A40F2" w:rsidRPr="00617FB7">
        <w:rPr>
          <w:rFonts w:ascii="Calibri" w:hAnsi="Calibri"/>
          <w:sz w:val="20"/>
          <w:szCs w:val="20"/>
        </w:rPr>
        <w:t>autorități</w:t>
      </w:r>
      <w:r w:rsidRPr="00617FB7">
        <w:rPr>
          <w:rFonts w:ascii="Calibri" w:hAnsi="Calibri"/>
          <w:sz w:val="20"/>
          <w:szCs w:val="20"/>
        </w:rPr>
        <w:t xml:space="preserve"> contractante sau </w:t>
      </w:r>
      <w:r w:rsidR="005A40F2" w:rsidRPr="00617FB7">
        <w:rPr>
          <w:rFonts w:ascii="Calibri" w:hAnsi="Calibri"/>
          <w:sz w:val="20"/>
          <w:szCs w:val="20"/>
        </w:rPr>
        <w:t>clienți</w:t>
      </w:r>
      <w:r w:rsidRPr="00617FB7">
        <w:rPr>
          <w:rFonts w:ascii="Calibri" w:hAnsi="Calibri"/>
          <w:sz w:val="20"/>
          <w:szCs w:val="20"/>
        </w:rPr>
        <w:t xml:space="preserve"> </w:t>
      </w:r>
      <w:r w:rsidR="005A40F2" w:rsidRPr="00617FB7">
        <w:rPr>
          <w:rFonts w:ascii="Calibri" w:hAnsi="Calibri"/>
          <w:sz w:val="20"/>
          <w:szCs w:val="20"/>
        </w:rPr>
        <w:t>privați</w:t>
      </w:r>
      <w:r w:rsidRPr="00617FB7">
        <w:rPr>
          <w:rFonts w:ascii="Calibri" w:hAnsi="Calibri"/>
          <w:sz w:val="20"/>
          <w:szCs w:val="20"/>
        </w:rPr>
        <w:t>.</w:t>
      </w:r>
    </w:p>
    <w:p w:rsidR="00B3590D" w:rsidRPr="00595165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617FB7">
        <w:rPr>
          <w:rFonts w:ascii="Calibri" w:hAnsi="Calibri"/>
          <w:sz w:val="20"/>
          <w:szCs w:val="20"/>
        </w:rPr>
        <w:t xml:space="preserve">17. </w:t>
      </w:r>
      <w:r w:rsidRPr="00FD3138">
        <w:rPr>
          <w:rFonts w:ascii="Calibri" w:hAnsi="Calibri"/>
          <w:b/>
          <w:sz w:val="20"/>
          <w:szCs w:val="20"/>
        </w:rPr>
        <w:t>Certificat ISO 9001/20</w:t>
      </w:r>
      <w:r w:rsidR="00FD3138" w:rsidRPr="00FD3138">
        <w:rPr>
          <w:rFonts w:ascii="Calibri" w:hAnsi="Calibri"/>
          <w:b/>
          <w:sz w:val="20"/>
          <w:szCs w:val="20"/>
        </w:rPr>
        <w:t>15</w:t>
      </w:r>
      <w:r w:rsidR="007A512C" w:rsidRPr="00FD3138">
        <w:rPr>
          <w:rFonts w:ascii="Calibri" w:hAnsi="Calibri"/>
          <w:b/>
          <w:sz w:val="20"/>
          <w:szCs w:val="20"/>
        </w:rPr>
        <w:t xml:space="preserve"> </w:t>
      </w:r>
      <w:r w:rsidRPr="00FD3138">
        <w:rPr>
          <w:rFonts w:ascii="Calibri" w:hAnsi="Calibri"/>
          <w:sz w:val="20"/>
          <w:szCs w:val="20"/>
        </w:rPr>
        <w:t>sau echivalent</w:t>
      </w:r>
      <w:r w:rsidRPr="00595165">
        <w:rPr>
          <w:rFonts w:ascii="Calibri" w:hAnsi="Calibri"/>
          <w:sz w:val="20"/>
          <w:szCs w:val="20"/>
        </w:rPr>
        <w:t>.</w:t>
      </w:r>
    </w:p>
    <w:p w:rsidR="00B3590D" w:rsidRDefault="00B3590D" w:rsidP="00012E62">
      <w:pPr>
        <w:pStyle w:val="Frspaiere"/>
        <w:spacing w:line="276" w:lineRule="auto"/>
        <w:jc w:val="both"/>
        <w:rPr>
          <w:rFonts w:ascii="Calibri" w:hAnsi="Calibri"/>
          <w:sz w:val="20"/>
          <w:szCs w:val="20"/>
        </w:rPr>
      </w:pPr>
      <w:r w:rsidRPr="00595165">
        <w:rPr>
          <w:rFonts w:ascii="Calibri" w:hAnsi="Calibri"/>
          <w:sz w:val="20"/>
          <w:szCs w:val="20"/>
        </w:rPr>
        <w:t>18</w:t>
      </w:r>
      <w:r w:rsidRPr="00595165">
        <w:rPr>
          <w:rFonts w:ascii="Calibri" w:hAnsi="Calibri"/>
          <w:b/>
          <w:sz w:val="20"/>
          <w:szCs w:val="20"/>
        </w:rPr>
        <w:t>. Criteriul de atribuire</w:t>
      </w:r>
      <w:r w:rsidRPr="00595165">
        <w:rPr>
          <w:rFonts w:ascii="Calibri" w:hAnsi="Calibri"/>
          <w:sz w:val="20"/>
          <w:szCs w:val="20"/>
        </w:rPr>
        <w:t xml:space="preserve"> a contractului este: </w:t>
      </w:r>
      <w:r w:rsidR="005A40F2" w:rsidRPr="008F3E92">
        <w:rPr>
          <w:rFonts w:ascii="Calibri" w:hAnsi="Calibri"/>
          <w:b/>
          <w:sz w:val="20"/>
          <w:szCs w:val="20"/>
        </w:rPr>
        <w:t>„</w:t>
      </w:r>
      <w:r w:rsidR="00A36E69" w:rsidRPr="008F3E92">
        <w:rPr>
          <w:rFonts w:ascii="Calibri" w:hAnsi="Calibri"/>
          <w:b/>
          <w:sz w:val="20"/>
          <w:szCs w:val="20"/>
        </w:rPr>
        <w:t>prețul</w:t>
      </w:r>
      <w:r w:rsidRPr="008F3E92">
        <w:rPr>
          <w:rFonts w:ascii="Calibri" w:hAnsi="Calibri"/>
          <w:b/>
          <w:sz w:val="20"/>
          <w:szCs w:val="20"/>
        </w:rPr>
        <w:t xml:space="preserve"> cel mai scăzut”.</w:t>
      </w:r>
      <w:r w:rsidRPr="00595165">
        <w:rPr>
          <w:rFonts w:ascii="Calibri" w:hAnsi="Calibri"/>
          <w:sz w:val="20"/>
          <w:szCs w:val="20"/>
        </w:rPr>
        <w:t xml:space="preserve"> </w:t>
      </w:r>
    </w:p>
    <w:p w:rsidR="004E53EC" w:rsidRDefault="004E53EC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p w:rsidR="00135B22" w:rsidRDefault="00135B22" w:rsidP="007831BB">
      <w:pPr>
        <w:spacing w:line="240" w:lineRule="auto"/>
        <w:ind w:left="0" w:firstLine="0"/>
        <w:rPr>
          <w:rFonts w:ascii="Calibri" w:hAnsi="Calibri"/>
          <w:b/>
          <w:sz w:val="20"/>
          <w:szCs w:val="20"/>
          <w:lang w:val="ro-RO"/>
        </w:rPr>
      </w:pPr>
    </w:p>
    <w:sectPr w:rsidR="00135B22" w:rsidSect="00B3590D">
      <w:pgSz w:w="11909" w:h="16834" w:code="9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9E" w:rsidRDefault="00D1579E" w:rsidP="00C5431D">
      <w:pPr>
        <w:spacing w:after="0" w:line="240" w:lineRule="auto"/>
      </w:pPr>
      <w:r>
        <w:separator/>
      </w:r>
    </w:p>
  </w:endnote>
  <w:endnote w:type="continuationSeparator" w:id="0">
    <w:p w:rsidR="00D1579E" w:rsidRDefault="00D1579E" w:rsidP="00C5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9E" w:rsidRDefault="00D1579E" w:rsidP="00C5431D">
      <w:pPr>
        <w:spacing w:after="0" w:line="240" w:lineRule="auto"/>
      </w:pPr>
      <w:r>
        <w:separator/>
      </w:r>
    </w:p>
  </w:footnote>
  <w:footnote w:type="continuationSeparator" w:id="0">
    <w:p w:rsidR="00D1579E" w:rsidRDefault="00D1579E" w:rsidP="00C5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978"/>
    <w:multiLevelType w:val="hybridMultilevel"/>
    <w:tmpl w:val="4EE2C658"/>
    <w:lvl w:ilvl="0" w:tplc="B96C0DEA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28C0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0184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0D82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0C1A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F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CEC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45C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872A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35F22"/>
    <w:multiLevelType w:val="hybridMultilevel"/>
    <w:tmpl w:val="C7C46372"/>
    <w:lvl w:ilvl="0" w:tplc="6ABC297E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E1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4795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4D0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B7B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0B24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A2D9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EE3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E2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82805"/>
    <w:multiLevelType w:val="hybridMultilevel"/>
    <w:tmpl w:val="7B888E3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5BC3"/>
    <w:multiLevelType w:val="hybridMultilevel"/>
    <w:tmpl w:val="457C0A26"/>
    <w:lvl w:ilvl="0" w:tplc="9050FA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09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C8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EA6C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4C09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1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0FA1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6E125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E8E8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E0F57"/>
    <w:multiLevelType w:val="hybridMultilevel"/>
    <w:tmpl w:val="389288EC"/>
    <w:lvl w:ilvl="0" w:tplc="2A208018">
      <w:start w:val="2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691B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41F2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6560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023D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ADB9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3E8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81DF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28C3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57A92"/>
    <w:multiLevelType w:val="multilevel"/>
    <w:tmpl w:val="457C0A2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B5F65"/>
    <w:multiLevelType w:val="hybridMultilevel"/>
    <w:tmpl w:val="C35ADE34"/>
    <w:lvl w:ilvl="0" w:tplc="218C5A44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6BDC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85FC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5FB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E937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E3F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2C5F0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86C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56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17F49"/>
    <w:multiLevelType w:val="hybridMultilevel"/>
    <w:tmpl w:val="D83ABC40"/>
    <w:lvl w:ilvl="0" w:tplc="7FFA0D04">
      <w:start w:val="1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851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CC1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9ECF4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36F2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0039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C4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494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0BF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47251"/>
    <w:multiLevelType w:val="hybridMultilevel"/>
    <w:tmpl w:val="C46CFA54"/>
    <w:lvl w:ilvl="0" w:tplc="0F6C05DC">
      <w:start w:val="2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0029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A0A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66EA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46A1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72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AFBF4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08EA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8DFE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CB"/>
    <w:multiLevelType w:val="hybridMultilevel"/>
    <w:tmpl w:val="BB80AC80"/>
    <w:lvl w:ilvl="0" w:tplc="14EE47DA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2427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91E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4A87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0CC7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C757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01F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A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B6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36962"/>
    <w:multiLevelType w:val="hybridMultilevel"/>
    <w:tmpl w:val="6400A9E8"/>
    <w:lvl w:ilvl="0" w:tplc="D1D448E2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6BA5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B9F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2D1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81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58F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BC20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459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137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E"/>
    <w:rsid w:val="00012E62"/>
    <w:rsid w:val="000147AF"/>
    <w:rsid w:val="00031E37"/>
    <w:rsid w:val="00033B3D"/>
    <w:rsid w:val="000340EB"/>
    <w:rsid w:val="0004239A"/>
    <w:rsid w:val="00047AD5"/>
    <w:rsid w:val="000752B3"/>
    <w:rsid w:val="00082647"/>
    <w:rsid w:val="000854F8"/>
    <w:rsid w:val="00092FF8"/>
    <w:rsid w:val="00094543"/>
    <w:rsid w:val="000A4C02"/>
    <w:rsid w:val="000B15AD"/>
    <w:rsid w:val="000F6C90"/>
    <w:rsid w:val="0011514F"/>
    <w:rsid w:val="00115F30"/>
    <w:rsid w:val="00133CDD"/>
    <w:rsid w:val="00135B22"/>
    <w:rsid w:val="001609CB"/>
    <w:rsid w:val="0016170B"/>
    <w:rsid w:val="00167E3E"/>
    <w:rsid w:val="0018116F"/>
    <w:rsid w:val="00185DC7"/>
    <w:rsid w:val="00186EDC"/>
    <w:rsid w:val="00187935"/>
    <w:rsid w:val="001A3D58"/>
    <w:rsid w:val="001A73BD"/>
    <w:rsid w:val="001C0E7C"/>
    <w:rsid w:val="001C4C68"/>
    <w:rsid w:val="001C6589"/>
    <w:rsid w:val="001E29B1"/>
    <w:rsid w:val="001F3333"/>
    <w:rsid w:val="00226616"/>
    <w:rsid w:val="002326D3"/>
    <w:rsid w:val="00260108"/>
    <w:rsid w:val="00291BE2"/>
    <w:rsid w:val="002C7B35"/>
    <w:rsid w:val="002C7B47"/>
    <w:rsid w:val="002D174E"/>
    <w:rsid w:val="002D61BE"/>
    <w:rsid w:val="002F078D"/>
    <w:rsid w:val="00304976"/>
    <w:rsid w:val="00312601"/>
    <w:rsid w:val="00323FA4"/>
    <w:rsid w:val="0032591D"/>
    <w:rsid w:val="00334CE9"/>
    <w:rsid w:val="003466BB"/>
    <w:rsid w:val="00365FBC"/>
    <w:rsid w:val="00371F59"/>
    <w:rsid w:val="00381241"/>
    <w:rsid w:val="00391CE6"/>
    <w:rsid w:val="00396BA2"/>
    <w:rsid w:val="003E403B"/>
    <w:rsid w:val="003F2036"/>
    <w:rsid w:val="00411495"/>
    <w:rsid w:val="004505AA"/>
    <w:rsid w:val="00452630"/>
    <w:rsid w:val="00493063"/>
    <w:rsid w:val="004B062D"/>
    <w:rsid w:val="004B7F0A"/>
    <w:rsid w:val="004C4B5C"/>
    <w:rsid w:val="004E53EC"/>
    <w:rsid w:val="004F4D8F"/>
    <w:rsid w:val="00502DB4"/>
    <w:rsid w:val="0051115C"/>
    <w:rsid w:val="00512B64"/>
    <w:rsid w:val="00512F5C"/>
    <w:rsid w:val="00515486"/>
    <w:rsid w:val="0053409E"/>
    <w:rsid w:val="005479B6"/>
    <w:rsid w:val="0055281B"/>
    <w:rsid w:val="005654F2"/>
    <w:rsid w:val="00583E65"/>
    <w:rsid w:val="00595165"/>
    <w:rsid w:val="005A40F2"/>
    <w:rsid w:val="005A558F"/>
    <w:rsid w:val="005D1F24"/>
    <w:rsid w:val="005E1D93"/>
    <w:rsid w:val="005F035D"/>
    <w:rsid w:val="00614964"/>
    <w:rsid w:val="00617FB7"/>
    <w:rsid w:val="00626EB9"/>
    <w:rsid w:val="00653A11"/>
    <w:rsid w:val="00663A22"/>
    <w:rsid w:val="00684C75"/>
    <w:rsid w:val="006A5F5F"/>
    <w:rsid w:val="006C118B"/>
    <w:rsid w:val="006D7B8D"/>
    <w:rsid w:val="00705832"/>
    <w:rsid w:val="0072715C"/>
    <w:rsid w:val="007316FA"/>
    <w:rsid w:val="00755498"/>
    <w:rsid w:val="0075735E"/>
    <w:rsid w:val="00761519"/>
    <w:rsid w:val="00777BE0"/>
    <w:rsid w:val="007800F3"/>
    <w:rsid w:val="007831BB"/>
    <w:rsid w:val="0079638B"/>
    <w:rsid w:val="007A46B9"/>
    <w:rsid w:val="007A4A9F"/>
    <w:rsid w:val="007A512C"/>
    <w:rsid w:val="007A7591"/>
    <w:rsid w:val="007C05D4"/>
    <w:rsid w:val="007C6F49"/>
    <w:rsid w:val="007D5997"/>
    <w:rsid w:val="007D616A"/>
    <w:rsid w:val="007E7416"/>
    <w:rsid w:val="007F763C"/>
    <w:rsid w:val="00804671"/>
    <w:rsid w:val="0082667E"/>
    <w:rsid w:val="00842115"/>
    <w:rsid w:val="008548F3"/>
    <w:rsid w:val="00875740"/>
    <w:rsid w:val="00881414"/>
    <w:rsid w:val="0088300E"/>
    <w:rsid w:val="00893763"/>
    <w:rsid w:val="00894241"/>
    <w:rsid w:val="00896BCD"/>
    <w:rsid w:val="008A58DD"/>
    <w:rsid w:val="008A5928"/>
    <w:rsid w:val="008B185D"/>
    <w:rsid w:val="008F3E92"/>
    <w:rsid w:val="0091195E"/>
    <w:rsid w:val="00912864"/>
    <w:rsid w:val="00932E8B"/>
    <w:rsid w:val="0095211C"/>
    <w:rsid w:val="0096120D"/>
    <w:rsid w:val="00981282"/>
    <w:rsid w:val="009871D1"/>
    <w:rsid w:val="009A1578"/>
    <w:rsid w:val="009B0652"/>
    <w:rsid w:val="00A07F38"/>
    <w:rsid w:val="00A2758F"/>
    <w:rsid w:val="00A34B11"/>
    <w:rsid w:val="00A36E69"/>
    <w:rsid w:val="00A50183"/>
    <w:rsid w:val="00A53CD2"/>
    <w:rsid w:val="00A71E32"/>
    <w:rsid w:val="00A87F80"/>
    <w:rsid w:val="00A90AB2"/>
    <w:rsid w:val="00A90C0C"/>
    <w:rsid w:val="00AA17EE"/>
    <w:rsid w:val="00AB1879"/>
    <w:rsid w:val="00AC3FF8"/>
    <w:rsid w:val="00AD263C"/>
    <w:rsid w:val="00AF7B73"/>
    <w:rsid w:val="00B0626E"/>
    <w:rsid w:val="00B1797B"/>
    <w:rsid w:val="00B20306"/>
    <w:rsid w:val="00B25732"/>
    <w:rsid w:val="00B3351E"/>
    <w:rsid w:val="00B33BC2"/>
    <w:rsid w:val="00B3590D"/>
    <w:rsid w:val="00B4768F"/>
    <w:rsid w:val="00B62DBF"/>
    <w:rsid w:val="00B92D16"/>
    <w:rsid w:val="00B95237"/>
    <w:rsid w:val="00BA64C2"/>
    <w:rsid w:val="00BC2E02"/>
    <w:rsid w:val="00C03AA0"/>
    <w:rsid w:val="00C04655"/>
    <w:rsid w:val="00C06377"/>
    <w:rsid w:val="00C22858"/>
    <w:rsid w:val="00C258BB"/>
    <w:rsid w:val="00C3012C"/>
    <w:rsid w:val="00C5431D"/>
    <w:rsid w:val="00C55D46"/>
    <w:rsid w:val="00C628CF"/>
    <w:rsid w:val="00C634FD"/>
    <w:rsid w:val="00C63722"/>
    <w:rsid w:val="00C9735C"/>
    <w:rsid w:val="00CA1609"/>
    <w:rsid w:val="00CB17FE"/>
    <w:rsid w:val="00CB7AA7"/>
    <w:rsid w:val="00CC7992"/>
    <w:rsid w:val="00CF74C6"/>
    <w:rsid w:val="00D11185"/>
    <w:rsid w:val="00D1579E"/>
    <w:rsid w:val="00D274C8"/>
    <w:rsid w:val="00D36DE7"/>
    <w:rsid w:val="00D37309"/>
    <w:rsid w:val="00D61AF0"/>
    <w:rsid w:val="00D822CA"/>
    <w:rsid w:val="00DA73DC"/>
    <w:rsid w:val="00DB0263"/>
    <w:rsid w:val="00DB1747"/>
    <w:rsid w:val="00DB48F8"/>
    <w:rsid w:val="00DB56CF"/>
    <w:rsid w:val="00DC74AC"/>
    <w:rsid w:val="00DF27F3"/>
    <w:rsid w:val="00E1760C"/>
    <w:rsid w:val="00E17D15"/>
    <w:rsid w:val="00E27335"/>
    <w:rsid w:val="00E27FAE"/>
    <w:rsid w:val="00E44588"/>
    <w:rsid w:val="00E53C9D"/>
    <w:rsid w:val="00E5435E"/>
    <w:rsid w:val="00E67B00"/>
    <w:rsid w:val="00E83D25"/>
    <w:rsid w:val="00E85A53"/>
    <w:rsid w:val="00E85CD7"/>
    <w:rsid w:val="00EC0328"/>
    <w:rsid w:val="00ED115D"/>
    <w:rsid w:val="00EE18FE"/>
    <w:rsid w:val="00EE541A"/>
    <w:rsid w:val="00F54E85"/>
    <w:rsid w:val="00F60CE7"/>
    <w:rsid w:val="00F73C0E"/>
    <w:rsid w:val="00FC559E"/>
    <w:rsid w:val="00FC667C"/>
    <w:rsid w:val="00FD3138"/>
    <w:rsid w:val="00FD5E4B"/>
    <w:rsid w:val="00FE44D8"/>
    <w:rsid w:val="00FF033E"/>
    <w:rsid w:val="00FF1269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940A-30BC-43F5-B766-14790A6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5E"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203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F3333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4F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498"/>
    <w:rPr>
      <w:rFonts w:ascii="Segoe UI" w:eastAsia="Times New Roman" w:hAnsi="Segoe UI" w:cs="Segoe UI"/>
      <w:color w:val="000000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C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5431D"/>
    <w:rPr>
      <w:rFonts w:ascii="Times New Roman" w:eastAsia="Times New Roman" w:hAnsi="Times New Roman" w:cs="Times New Roman"/>
      <w:color w:val="000000"/>
    </w:rPr>
  </w:style>
  <w:style w:type="paragraph" w:styleId="Corptext">
    <w:name w:val="Body Text"/>
    <w:basedOn w:val="Normal"/>
    <w:link w:val="CorptextCaracter"/>
    <w:uiPriority w:val="99"/>
    <w:rsid w:val="00C06377"/>
    <w:pPr>
      <w:spacing w:after="120" w:line="276" w:lineRule="auto"/>
      <w:ind w:left="0" w:firstLine="0"/>
    </w:pPr>
    <w:rPr>
      <w:rFonts w:ascii="Calibri" w:eastAsia="Calibri" w:hAnsi="Calibri"/>
      <w:color w:val="auto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C06377"/>
    <w:rPr>
      <w:rFonts w:ascii="Calibri" w:eastAsia="Calibri" w:hAnsi="Calibri" w:cs="Times New Roman"/>
      <w:lang w:val="ro-RO"/>
    </w:rPr>
  </w:style>
  <w:style w:type="character" w:customStyle="1" w:styleId="pg-5ff1">
    <w:name w:val="pg-5ff1"/>
    <w:rsid w:val="00893763"/>
  </w:style>
  <w:style w:type="character" w:customStyle="1" w:styleId="DefaultTextChar">
    <w:name w:val="Default Text Char"/>
    <w:link w:val="DefaultText"/>
    <w:locked/>
    <w:rsid w:val="002F078D"/>
    <w:rPr>
      <w:rFonts w:ascii="Times New Roman" w:eastAsia="Times New Roman" w:hAnsi="Times New Roman" w:cs="Times New Roman"/>
      <w:sz w:val="24"/>
      <w:lang w:val="ro-RO"/>
    </w:rPr>
  </w:style>
  <w:style w:type="paragraph" w:customStyle="1" w:styleId="DefaultText">
    <w:name w:val="Default Text"/>
    <w:basedOn w:val="Normal"/>
    <w:link w:val="DefaultTextChar"/>
    <w:rsid w:val="002F078D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idroserv.r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xandra.toma@hidroser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droser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3DAF-9440-4DBA-A460-4F0D6E63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Gherase</dc:creator>
  <cp:keywords/>
  <dc:description/>
  <cp:lastModifiedBy>Docan Meri</cp:lastModifiedBy>
  <cp:revision>2</cp:revision>
  <cp:lastPrinted>2019-09-20T11:41:00Z</cp:lastPrinted>
  <dcterms:created xsi:type="dcterms:W3CDTF">2019-09-23T09:04:00Z</dcterms:created>
  <dcterms:modified xsi:type="dcterms:W3CDTF">2019-09-23T09:04:00Z</dcterms:modified>
</cp:coreProperties>
</file>